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54A" w:rsidRDefault="00A15B23">
      <w:pPr>
        <w:pStyle w:val="a3"/>
        <w:wordWrap/>
        <w:spacing w:line="672" w:lineRule="auto"/>
        <w:jc w:val="center"/>
      </w:pPr>
      <w:r>
        <w:rPr>
          <w:rFonts w:ascii="바탕체" w:eastAsia="바탕체"/>
          <w:sz w:val="24"/>
        </w:rPr>
        <w:t>【고안의 설명</w:t>
      </w:r>
      <w:r>
        <w:rPr>
          <w:rFonts w:ascii="바탕체"/>
          <w:sz w:val="24"/>
        </w:rPr>
        <w:t>】</w:t>
      </w:r>
    </w:p>
    <w:p w:rsidR="0087154A" w:rsidRDefault="00A15B23">
      <w:pPr>
        <w:pStyle w:val="a3"/>
        <w:wordWrap/>
        <w:spacing w:line="672" w:lineRule="auto"/>
        <w:jc w:val="left"/>
      </w:pPr>
      <w:r>
        <w:rPr>
          <w:rFonts w:ascii="바탕체" w:eastAsia="바탕체"/>
          <w:sz w:val="24"/>
        </w:rPr>
        <w:t>【고안의 명칭</w:t>
      </w:r>
      <w:r>
        <w:rPr>
          <w:rFonts w:ascii="바탕체"/>
          <w:sz w:val="24"/>
        </w:rPr>
        <w:t>】</w:t>
      </w:r>
    </w:p>
    <w:p w:rsidR="0087154A" w:rsidRDefault="000F06E5">
      <w:pPr>
        <w:pStyle w:val="a3"/>
        <w:spacing w:line="672" w:lineRule="auto"/>
        <w:ind w:firstLine="600"/>
      </w:pPr>
      <w:r w:rsidRPr="004A45E0">
        <w:rPr>
          <w:rFonts w:ascii="바탕체" w:eastAsia="바탕체" w:hAnsi="바탕체"/>
          <w:sz w:val="24"/>
          <w:szCs w:val="24"/>
        </w:rPr>
        <w:t xml:space="preserve">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w:t>
      </w:r>
    </w:p>
    <w:p w:rsidR="0087154A" w:rsidRDefault="00A15B23">
      <w:pPr>
        <w:pStyle w:val="a3"/>
        <w:wordWrap/>
        <w:spacing w:line="672" w:lineRule="auto"/>
        <w:jc w:val="left"/>
      </w:pPr>
      <w:r>
        <w:rPr>
          <w:rFonts w:ascii="바탕체" w:eastAsia="바탕체"/>
          <w:sz w:val="24"/>
        </w:rPr>
        <w:t>【기술분야】</w:t>
      </w:r>
    </w:p>
    <w:p w:rsidR="0087154A" w:rsidRDefault="000F06E5">
      <w:pPr>
        <w:pStyle w:val="a3"/>
        <w:spacing w:line="672" w:lineRule="auto"/>
        <w:ind w:firstLine="600"/>
      </w:pPr>
      <w:r w:rsidRPr="004A45E0">
        <w:rPr>
          <w:rFonts w:ascii="바탕체" w:eastAsia="바탕체" w:hAnsi="바탕체"/>
          <w:sz w:val="24"/>
          <w:szCs w:val="24"/>
        </w:rPr>
        <w:t xml:space="preserve">본 고안은 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기구에 관한 것으로서, 더욱 상세하게는 스트리퍼를 </w:t>
      </w:r>
      <w:proofErr w:type="spellStart"/>
      <w:r w:rsidRPr="004A45E0">
        <w:rPr>
          <w:rFonts w:ascii="바탕체" w:eastAsia="바탕체" w:hAnsi="바탕체"/>
          <w:sz w:val="24"/>
          <w:szCs w:val="24"/>
        </w:rPr>
        <w:t>블럭에</w:t>
      </w:r>
      <w:proofErr w:type="spellEnd"/>
      <w:r w:rsidRPr="004A45E0">
        <w:rPr>
          <w:rFonts w:ascii="바탕체" w:eastAsia="바탕체" w:hAnsi="바탕체"/>
          <w:sz w:val="24"/>
          <w:szCs w:val="24"/>
        </w:rPr>
        <w:t xml:space="preserve"> 고정하기 위해 </w:t>
      </w:r>
      <w:proofErr w:type="spellStart"/>
      <w:r w:rsidRPr="004A45E0">
        <w:rPr>
          <w:rFonts w:ascii="바탕체" w:eastAsia="바탕체" w:hAnsi="바탕체"/>
          <w:sz w:val="24"/>
          <w:szCs w:val="24"/>
        </w:rPr>
        <w:t>풋과</w:t>
      </w:r>
      <w:proofErr w:type="spellEnd"/>
      <w:r w:rsidRPr="004A45E0">
        <w:rPr>
          <w:rFonts w:ascii="바탕체" w:eastAsia="바탕체" w:hAnsi="바탕체"/>
          <w:sz w:val="24"/>
          <w:szCs w:val="24"/>
        </w:rPr>
        <w:t xml:space="preserve"> 일체형으로 형성함으로써, 조립이 용이하고, 생산비가 적게 들고 스트리퍼의 회전을 방지할 수 있는 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기구에 관한 것이다.</w:t>
      </w:r>
    </w:p>
    <w:p w:rsidR="0087154A" w:rsidRDefault="00A15B23">
      <w:pPr>
        <w:pStyle w:val="a3"/>
        <w:wordWrap/>
        <w:spacing w:line="672" w:lineRule="auto"/>
        <w:jc w:val="left"/>
      </w:pPr>
      <w:r>
        <w:rPr>
          <w:rFonts w:ascii="바탕체" w:eastAsia="바탕체"/>
          <w:sz w:val="24"/>
        </w:rPr>
        <w:t>【고안의 배경이 되는 기술</w:t>
      </w:r>
      <w:r>
        <w:rPr>
          <w:rFonts w:ascii="바탕체"/>
          <w:sz w:val="24"/>
        </w:rPr>
        <w:t>】</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이하 첨부되는 도면과 함께 종래 기술의 구성과 </w:t>
      </w:r>
      <w:proofErr w:type="spellStart"/>
      <w:r w:rsidRPr="004A45E0">
        <w:rPr>
          <w:rFonts w:ascii="바탕체" w:eastAsia="바탕체"/>
          <w:kern w:val="0"/>
          <w:sz w:val="24"/>
          <w:szCs w:val="24"/>
        </w:rPr>
        <w:t>작동례</w:t>
      </w:r>
      <w:proofErr w:type="spellEnd"/>
      <w:r w:rsidRPr="004A45E0">
        <w:rPr>
          <w:rFonts w:ascii="바탕체" w:eastAsia="바탕체"/>
          <w:kern w:val="0"/>
          <w:sz w:val="24"/>
          <w:szCs w:val="24"/>
        </w:rPr>
        <w:t xml:space="preserve"> 및 문제점을 살펴보면 다음과 같다.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1은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 도 2는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 도 3은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제품의 상방에 위치한 상태를 도시한 단면도, 도 </w:t>
      </w:r>
      <w:r w:rsidRPr="004A45E0">
        <w:rPr>
          <w:rFonts w:ascii="바탕체" w:eastAsia="바탕체"/>
          <w:kern w:val="0"/>
          <w:sz w:val="24"/>
          <w:szCs w:val="24"/>
        </w:rPr>
        <w:lastRenderedPageBreak/>
        <w:t xml:space="preserve">4는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제품에 하강하여 홀을 천공하는 예를 도시한 단면도, 도 5는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스트리퍼가 회전함으로써 펀치에 의해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예를 도시한 예시도</w:t>
      </w:r>
      <w:proofErr w:type="gramStart"/>
      <w:r w:rsidRPr="004A45E0">
        <w:rPr>
          <w:rFonts w:ascii="바탕체" w:eastAsia="바탕체"/>
          <w:kern w:val="0"/>
          <w:sz w:val="24"/>
          <w:szCs w:val="24"/>
        </w:rPr>
        <w:t>,도</w:t>
      </w:r>
      <w:proofErr w:type="gramEnd"/>
      <w:r w:rsidRPr="004A45E0">
        <w:rPr>
          <w:rFonts w:ascii="바탕체" w:eastAsia="바탕체"/>
          <w:kern w:val="0"/>
          <w:sz w:val="24"/>
          <w:szCs w:val="24"/>
        </w:rPr>
        <w:t xml:space="preserve"> 6은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스트리퍼의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상태에서 제품을 천공하는 예를 도시한 단면도로서 함께 설명한다.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일반적으로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기구(1)는 판재인 제품(P)에 홀을 천공하기 위해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장착하는 장치로서, 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기구(1)에 구성된 펀치(20)는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(S)에 형성된 다이(D)에 삽입되면서 제품(P)에 홀을 천공하게 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기구(1)의 구성을 살펴보면 다음과 같다.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상형(U)에 고정되며 상면(11)의 </w:t>
      </w:r>
      <w:proofErr w:type="spellStart"/>
      <w:r w:rsidRPr="004A45E0">
        <w:rPr>
          <w:rFonts w:ascii="바탕체" w:eastAsia="바탕체"/>
          <w:kern w:val="0"/>
          <w:sz w:val="24"/>
          <w:szCs w:val="24"/>
        </w:rPr>
        <w:t>일측에</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(13)이 형성된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(10)이 구성되고,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(10)의 상면(11)에서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수직으로 고정되는 로드 형상의 펀치(20)가 구성되고, 상기 펀치(20)의 상부는 단면이 원형 내지는 다각형으로 구성되고 선단(25)의 모서리는 판상의 제품(P)을 천공하는 날의 역할을 하게 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펀치(20)에는 하부 플레이트(40)가 끼워지는데, 스트리퍼(50)를 </w:t>
      </w:r>
      <w:r w:rsidRPr="004A45E0">
        <w:rPr>
          <w:rFonts w:ascii="바탕체" w:eastAsia="바탕체"/>
          <w:kern w:val="0"/>
          <w:sz w:val="24"/>
          <w:szCs w:val="24"/>
        </w:rPr>
        <w:lastRenderedPageBreak/>
        <w:t xml:space="preserve">받치도록 펀치(20)가 통과하는 </w:t>
      </w:r>
      <w:proofErr w:type="spellStart"/>
      <w:r w:rsidRPr="004A45E0">
        <w:rPr>
          <w:rFonts w:ascii="바탕체" w:eastAsia="바탕체"/>
          <w:kern w:val="0"/>
          <w:sz w:val="24"/>
          <w:szCs w:val="24"/>
        </w:rPr>
        <w:t>삽입홀</w:t>
      </w:r>
      <w:proofErr w:type="spellEnd"/>
      <w:r w:rsidRPr="004A45E0">
        <w:rPr>
          <w:rFonts w:ascii="바탕체" w:eastAsia="바탕체"/>
          <w:kern w:val="0"/>
          <w:sz w:val="24"/>
          <w:szCs w:val="24"/>
        </w:rPr>
        <w:t xml:space="preserve">(41)이 형성되고 </w:t>
      </w:r>
      <w:proofErr w:type="spellStart"/>
      <w:r w:rsidRPr="004A45E0">
        <w:rPr>
          <w:rFonts w:ascii="바탕체" w:eastAsia="바탕체"/>
          <w:kern w:val="0"/>
          <w:sz w:val="24"/>
          <w:szCs w:val="24"/>
        </w:rPr>
        <w:t>삽입홀</w:t>
      </w:r>
      <w:proofErr w:type="spellEnd"/>
      <w:r w:rsidRPr="004A45E0">
        <w:rPr>
          <w:rFonts w:ascii="바탕체" w:eastAsia="바탕체"/>
          <w:kern w:val="0"/>
          <w:sz w:val="24"/>
          <w:szCs w:val="24"/>
        </w:rPr>
        <w:t xml:space="preserve">(41)에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대응되는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(45)이 형성된다.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펀치(20)에 끼워진 하부 플레이트(40) 상방으로 펀치(20)를 수용하도록 펀치(20) 보다 길게 형성된 관형상의 스트리퍼(50)가 펀치(20)에 끼워지게 되는데, 상기 스트리퍼(50)는 우레탄이나 고무 등 탄성재질로 형성된 것으로서, 내부에서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개방된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 xml:space="preserve">(53)이 형성된 바디(51)가 구성되고, 상기 바디(51)의 상방에 형성된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(57)에는 상기 펀치(20)의 선단(25)에 부합하여 통과하도록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(59)이 형성되고, 상기 바디(51)의 하단 </w:t>
      </w:r>
      <w:proofErr w:type="spellStart"/>
      <w:r w:rsidRPr="004A45E0">
        <w:rPr>
          <w:rFonts w:ascii="바탕체" w:eastAsia="바탕체"/>
          <w:kern w:val="0"/>
          <w:sz w:val="24"/>
          <w:szCs w:val="24"/>
        </w:rPr>
        <w:t>외주연에는</w:t>
      </w:r>
      <w:proofErr w:type="spellEnd"/>
      <w:r w:rsidRPr="004A45E0">
        <w:rPr>
          <w:rFonts w:ascii="바탕체" w:eastAsia="바탕체"/>
          <w:kern w:val="0"/>
          <w:sz w:val="24"/>
          <w:szCs w:val="24"/>
        </w:rPr>
        <w:t xml:space="preserve"> 상부로의 이탈을 방지하는 </w:t>
      </w:r>
      <w:proofErr w:type="spellStart"/>
      <w:r w:rsidRPr="004A45E0">
        <w:rPr>
          <w:rFonts w:ascii="바탕체" w:eastAsia="바탕체"/>
          <w:kern w:val="0"/>
          <w:sz w:val="24"/>
          <w:szCs w:val="24"/>
        </w:rPr>
        <w:t>플랜지</w:t>
      </w:r>
      <w:proofErr w:type="spellEnd"/>
      <w:r w:rsidRPr="004A45E0">
        <w:rPr>
          <w:rFonts w:ascii="바탕체" w:eastAsia="바탕체"/>
          <w:kern w:val="0"/>
          <w:sz w:val="24"/>
          <w:szCs w:val="24"/>
        </w:rPr>
        <w:t>(55)가 형성된다.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펀치(20)에 끼워진 스트리퍼(50)의 이탈을 방지하기 위해 상기 바디(51)를 통과하여 </w:t>
      </w:r>
      <w:proofErr w:type="spellStart"/>
      <w:r w:rsidRPr="004A45E0">
        <w:rPr>
          <w:rFonts w:ascii="바탕체" w:eastAsia="바탕체"/>
          <w:kern w:val="0"/>
          <w:sz w:val="24"/>
          <w:szCs w:val="24"/>
        </w:rPr>
        <w:t>플랜지</w:t>
      </w:r>
      <w:proofErr w:type="spellEnd"/>
      <w:r w:rsidRPr="004A45E0">
        <w:rPr>
          <w:rFonts w:ascii="바탕체" w:eastAsia="바탕체"/>
          <w:kern w:val="0"/>
          <w:sz w:val="24"/>
          <w:szCs w:val="24"/>
        </w:rPr>
        <w:t xml:space="preserve">(55)의 상면에 위치하는 상부 플레이트(30)가 구성되는데, 상기 상부 플레이트(30)는 스트리퍼(50)의 바디(51)가 끼워지는 </w:t>
      </w:r>
      <w:proofErr w:type="spellStart"/>
      <w:r w:rsidRPr="004A45E0">
        <w:rPr>
          <w:rFonts w:ascii="바탕체" w:eastAsia="바탕체"/>
          <w:kern w:val="0"/>
          <w:sz w:val="24"/>
          <w:szCs w:val="24"/>
        </w:rPr>
        <w:t>삽입홀</w:t>
      </w:r>
      <w:proofErr w:type="spellEnd"/>
      <w:r w:rsidRPr="004A45E0">
        <w:rPr>
          <w:rFonts w:ascii="바탕체" w:eastAsia="바탕체"/>
          <w:kern w:val="0"/>
          <w:sz w:val="24"/>
          <w:szCs w:val="24"/>
        </w:rPr>
        <w:t xml:space="preserve">(33)이 형성되고, </w:t>
      </w:r>
      <w:proofErr w:type="spellStart"/>
      <w:r w:rsidRPr="004A45E0">
        <w:rPr>
          <w:rFonts w:ascii="바탕체" w:eastAsia="바탕체"/>
          <w:kern w:val="0"/>
          <w:sz w:val="24"/>
          <w:szCs w:val="24"/>
        </w:rPr>
        <w:t>대향되는</w:t>
      </w:r>
      <w:proofErr w:type="spellEnd"/>
      <w:r w:rsidRPr="004A45E0">
        <w:rPr>
          <w:rFonts w:ascii="바탕체" w:eastAsia="바탕체"/>
          <w:kern w:val="0"/>
          <w:sz w:val="24"/>
          <w:szCs w:val="24"/>
        </w:rPr>
        <w:t xml:space="preserve"> 위치에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대응되는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(37)이 형성된다.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따라서, 상기 상부 플레이트(30)와 하부 플레이트(40)의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 xml:space="preserve">(37, 45)을 </w:t>
      </w:r>
      <w:r w:rsidRPr="004A45E0">
        <w:rPr>
          <w:rFonts w:ascii="바탕체" w:eastAsia="바탕체"/>
          <w:kern w:val="0"/>
          <w:sz w:val="24"/>
          <w:szCs w:val="24"/>
        </w:rPr>
        <w:lastRenderedPageBreak/>
        <w:t xml:space="preserve">통해 볼트(60)가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(13)에 체결됨으로써, 스트리퍼(50)는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(10)에 부착된다.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구성에 의한 종래 기술의 </w:t>
      </w:r>
      <w:proofErr w:type="spellStart"/>
      <w:r w:rsidRPr="004A45E0">
        <w:rPr>
          <w:rFonts w:ascii="바탕체" w:eastAsia="바탕체"/>
          <w:kern w:val="0"/>
          <w:sz w:val="24"/>
          <w:szCs w:val="24"/>
        </w:rPr>
        <w:t>작동례를</w:t>
      </w:r>
      <w:proofErr w:type="spellEnd"/>
      <w:r w:rsidRPr="004A45E0">
        <w:rPr>
          <w:rFonts w:ascii="바탕체" w:eastAsia="바탕체"/>
          <w:kern w:val="0"/>
          <w:sz w:val="24"/>
          <w:szCs w:val="24"/>
        </w:rPr>
        <w:t xml:space="preserve"> 살펴보면 다음과 같다.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기구(1)를 상형(11)에 </w:t>
      </w:r>
      <w:proofErr w:type="spellStart"/>
      <w:r w:rsidRPr="004A45E0">
        <w:rPr>
          <w:rFonts w:ascii="바탕체" w:eastAsia="바탕체"/>
          <w:kern w:val="0"/>
          <w:sz w:val="24"/>
          <w:szCs w:val="24"/>
        </w:rPr>
        <w:t>하면이</w:t>
      </w:r>
      <w:proofErr w:type="spellEnd"/>
      <w:r w:rsidRPr="004A45E0">
        <w:rPr>
          <w:rFonts w:ascii="바탕체" w:eastAsia="바탕체"/>
          <w:kern w:val="0"/>
          <w:sz w:val="24"/>
          <w:szCs w:val="24"/>
        </w:rPr>
        <w:t xml:space="preserve"> 부착되도록 하여 스트리퍼(50)의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(57)가 하향되도록 하여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 xml:space="preserve">(S)의 다이(D)에 중심이 일치하도록 하며,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 xml:space="preserve">(S)에는 판상의 제품(P)이 위치하도록 하여 다이(D)를 덮도록 한다. 이 상태에서 상형(U)을 하강시키면, 스트리퍼(50)는 제품(P)을 가압한 상태가 되어 압축되며,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(57)는 제품(P)에 있어서 천공되는 </w:t>
      </w:r>
      <w:proofErr w:type="spellStart"/>
      <w:r w:rsidRPr="004A45E0">
        <w:rPr>
          <w:rFonts w:ascii="바탕체" w:eastAsia="바탕체"/>
          <w:kern w:val="0"/>
          <w:sz w:val="24"/>
          <w:szCs w:val="24"/>
        </w:rPr>
        <w:t>둘레부를</w:t>
      </w:r>
      <w:proofErr w:type="spellEnd"/>
      <w:r w:rsidRPr="004A45E0">
        <w:rPr>
          <w:rFonts w:ascii="바탕체" w:eastAsia="바탕체"/>
          <w:kern w:val="0"/>
          <w:sz w:val="24"/>
          <w:szCs w:val="24"/>
        </w:rPr>
        <w:t xml:space="preserve"> 가압하게 된다. 이때, 펀치(20)가 상기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(59)을 통과하면서, 제품(P)을 가압하게 되면, 펀치(20) 선단(25)의 </w:t>
      </w:r>
      <w:proofErr w:type="spellStart"/>
      <w:r w:rsidRPr="004A45E0">
        <w:rPr>
          <w:rFonts w:ascii="바탕체" w:eastAsia="바탕체"/>
          <w:kern w:val="0"/>
          <w:sz w:val="24"/>
          <w:szCs w:val="24"/>
        </w:rPr>
        <w:t>모서리부</w:t>
      </w:r>
      <w:proofErr w:type="spellEnd"/>
      <w:r w:rsidRPr="004A45E0">
        <w:rPr>
          <w:rFonts w:ascii="바탕체" w:eastAsia="바탕체"/>
          <w:kern w:val="0"/>
          <w:sz w:val="24"/>
          <w:szCs w:val="24"/>
        </w:rPr>
        <w:t xml:space="preserve">((26)와 다이(D)의 </w:t>
      </w:r>
      <w:proofErr w:type="spellStart"/>
      <w:r w:rsidRPr="004A45E0">
        <w:rPr>
          <w:rFonts w:ascii="바탕체" w:eastAsia="바탕체"/>
          <w:kern w:val="0"/>
          <w:sz w:val="24"/>
          <w:szCs w:val="24"/>
        </w:rPr>
        <w:t>모서리부</w:t>
      </w:r>
      <w:proofErr w:type="spellEnd"/>
      <w:r w:rsidRPr="004A45E0">
        <w:rPr>
          <w:rFonts w:ascii="바탕체" w:eastAsia="바탕체"/>
          <w:kern w:val="0"/>
          <w:sz w:val="24"/>
          <w:szCs w:val="24"/>
        </w:rPr>
        <w:t>(K)에 의해 제품(P)이 절단되면서 펀치(20)는 다이(D) 내부로 삽입되면서 천공된다. 천공 후에는 상형(U)이 상향하면서, 펀치(20)는 복귀하게 되는데, 이때, 펀치(20)에 제품(P)이 끼인 상태에서 펀치(20)를 따라 올라오게 되며, 스트리퍼(50)에 의해 제품(P)은 펀치(20)로부터 이탈되고, 펀치(20)는 스트리퍼(50) 내부로 수용되며, 스트리퍼(50)는 압축 상태에서 원형으로 복귀된다.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lastRenderedPageBreak/>
        <w:t xml:space="preserve">상기 구성과 </w:t>
      </w:r>
      <w:proofErr w:type="spellStart"/>
      <w:r w:rsidRPr="004A45E0">
        <w:rPr>
          <w:rFonts w:ascii="바탕체" w:eastAsia="바탕체"/>
          <w:kern w:val="0"/>
          <w:sz w:val="24"/>
          <w:szCs w:val="24"/>
        </w:rPr>
        <w:t>작동례에</w:t>
      </w:r>
      <w:proofErr w:type="spellEnd"/>
      <w:r w:rsidRPr="004A45E0">
        <w:rPr>
          <w:rFonts w:ascii="바탕체" w:eastAsia="바탕체"/>
          <w:kern w:val="0"/>
          <w:sz w:val="24"/>
          <w:szCs w:val="24"/>
        </w:rPr>
        <w:t xml:space="preserve"> 의한 본 고안의 문제점을 살펴보면 다음과 같다.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첫째, 스트리퍼(50) 조립 시, 상부 플레이트(30)와 하부 플레이트(40)를 필요로 함으로써 조립하는 데 시간이 많이 소요되어 생산성이 떨어지는 문제점이 있었다.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둘째, 스트리퍼(50) 조립 시, 상부 플레이트(30)와 하부 플레이트(40)를 필요로 함으로써 복잡한 구조가 되어 생산 단가가 많이 소요되는 문제점이 있었다.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세째</w:t>
      </w:r>
      <w:proofErr w:type="spellEnd"/>
      <w:r w:rsidRPr="004A45E0">
        <w:rPr>
          <w:rFonts w:ascii="바탕체" w:eastAsia="바탕체"/>
          <w:kern w:val="0"/>
          <w:sz w:val="24"/>
          <w:szCs w:val="24"/>
        </w:rPr>
        <w:t xml:space="preserve">, 스트리퍼(50)의 </w:t>
      </w:r>
      <w:proofErr w:type="spellStart"/>
      <w:r w:rsidRPr="004A45E0">
        <w:rPr>
          <w:rFonts w:ascii="바탕체" w:eastAsia="바탕체"/>
          <w:kern w:val="0"/>
          <w:sz w:val="24"/>
          <w:szCs w:val="24"/>
        </w:rPr>
        <w:t>플랜지</w:t>
      </w:r>
      <w:proofErr w:type="spellEnd"/>
      <w:r w:rsidRPr="004A45E0">
        <w:rPr>
          <w:rFonts w:ascii="바탕체" w:eastAsia="바탕체"/>
          <w:kern w:val="0"/>
          <w:sz w:val="24"/>
          <w:szCs w:val="24"/>
        </w:rPr>
        <w:t xml:space="preserve">(55)가 상부 플레이트(30)와 하부 플레이트(40)의 사이에 개재된 상태에서 펀치(20)를 중심으로 회전하는 문제점이 있었다. 상기 회전은 제품(P)에 홀을 천공할 때 주로 발생하게 되는데,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(59)과 펀치(20)의 선단(25)이 다각형일 경우, 펀치(20)의 측면에 형성된 모서리(29)가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(59)을 절삭하게 되어 도 5에서처럼, 원형에 근접하게 형성되어 도 6에서처럼, 펀치(20)와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(59) 사이에 갭(m)이 발생하게 된다. </w:t>
      </w:r>
    </w:p>
    <w:p w:rsidR="0087154A" w:rsidRDefault="000F06E5" w:rsidP="000F06E5">
      <w:pPr>
        <w:pStyle w:val="a3"/>
        <w:spacing w:line="672" w:lineRule="auto"/>
        <w:ind w:firstLine="600"/>
      </w:pPr>
      <w:r w:rsidRPr="004A45E0">
        <w:rPr>
          <w:rFonts w:ascii="바탕체" w:eastAsia="바탕체"/>
          <w:color w:val="auto"/>
          <w:kern w:val="0"/>
          <w:sz w:val="24"/>
          <w:szCs w:val="24"/>
          <w:shd w:val="clear" w:color="auto" w:fill="auto"/>
        </w:rPr>
        <w:t>따라서, 스트리퍼(50) 본래의 기능을 상실하게 되는 문제점이 있었다. 일례로 펀치(20)가 제품(P)을 절단하여 천공한 후, 복귀 시, 선단(25)에는 스크랩이 부착되는데, 상기 갭(m) 사이로 스크랩이 그대로 이송되어 다음 공정에서 상기 스크랩</w:t>
      </w:r>
      <w:r w:rsidRPr="004A45E0">
        <w:rPr>
          <w:rFonts w:ascii="바탕체" w:eastAsia="바탕체"/>
          <w:color w:val="auto"/>
          <w:kern w:val="0"/>
          <w:sz w:val="24"/>
          <w:szCs w:val="24"/>
          <w:shd w:val="clear" w:color="auto" w:fill="auto"/>
        </w:rPr>
        <w:lastRenderedPageBreak/>
        <w:t xml:space="preserve">이 홀을 절삭하게 됨으로써, 홀이 본래의 형상으로 천공되지 않고 홀이 거칠게 가공되는 문제점이 있었다. 아울러, 제품(P)이 얇은 박판일 경우, 천공된 홀 주위에 주름이 발생하게 되는 문제점 있었다. 일례로 펀치(20)가 제품(P)을 절단하면서 천공 시, 홀의 주위는 하향하게 되고, 펀치(20)가 올라오면서 홀의 주위는 다시 상향하게 되어 자연히 주름이 발생하게 된다. 만약, 펀치(20)와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(59) 사이에 갭(m)이 없다면, 스트리퍼(50)의 </w:t>
      </w:r>
      <w:proofErr w:type="spellStart"/>
      <w:r w:rsidRPr="004A45E0">
        <w:rPr>
          <w:rFonts w:ascii="바탕체" w:eastAsia="바탕체"/>
          <w:color w:val="auto"/>
          <w:kern w:val="0"/>
          <w:sz w:val="24"/>
          <w:szCs w:val="24"/>
          <w:shd w:val="clear" w:color="auto" w:fill="auto"/>
        </w:rPr>
        <w:t>선단부</w:t>
      </w:r>
      <w:proofErr w:type="spellEnd"/>
      <w:r w:rsidRPr="004A45E0">
        <w:rPr>
          <w:rFonts w:ascii="바탕체" w:eastAsia="바탕체"/>
          <w:color w:val="auto"/>
          <w:kern w:val="0"/>
          <w:sz w:val="24"/>
          <w:szCs w:val="24"/>
          <w:shd w:val="clear" w:color="auto" w:fill="auto"/>
        </w:rPr>
        <w:t xml:space="preserve">(57)가 홀 주위를 </w:t>
      </w:r>
      <w:proofErr w:type="spellStart"/>
      <w:r w:rsidRPr="004A45E0">
        <w:rPr>
          <w:rFonts w:ascii="바탕체" w:eastAsia="바탕체"/>
          <w:color w:val="auto"/>
          <w:kern w:val="0"/>
          <w:sz w:val="24"/>
          <w:szCs w:val="24"/>
          <w:shd w:val="clear" w:color="auto" w:fill="auto"/>
        </w:rPr>
        <w:t>여유없이</w:t>
      </w:r>
      <w:proofErr w:type="spellEnd"/>
      <w:r w:rsidRPr="004A45E0">
        <w:rPr>
          <w:rFonts w:ascii="바탕체" w:eastAsia="바탕체"/>
          <w:color w:val="auto"/>
          <w:kern w:val="0"/>
          <w:sz w:val="24"/>
          <w:szCs w:val="24"/>
          <w:shd w:val="clear" w:color="auto" w:fill="auto"/>
        </w:rPr>
        <w:t xml:space="preserve"> 가압한 상태가 됨으로써 홀 주위의 부분이 주름지는 현상을 방지할 수 있다. 하지만 종래 기술에서는 펀치(20)와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(59) 사이에 갭(m)이 발생함으로 제품(P)에 형성되는 홀과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(59) 사이에는 갭(m)이 발생하게 되어 홀에서 </w:t>
      </w:r>
      <w:proofErr w:type="spellStart"/>
      <w:r w:rsidRPr="004A45E0">
        <w:rPr>
          <w:rFonts w:ascii="바탕체" w:eastAsia="바탕체"/>
          <w:color w:val="auto"/>
          <w:kern w:val="0"/>
          <w:sz w:val="24"/>
          <w:szCs w:val="24"/>
          <w:shd w:val="clear" w:color="auto" w:fill="auto"/>
        </w:rPr>
        <w:t>이격된</w:t>
      </w:r>
      <w:proofErr w:type="spellEnd"/>
      <w:r w:rsidRPr="004A45E0">
        <w:rPr>
          <w:rFonts w:ascii="바탕체" w:eastAsia="바탕체"/>
          <w:color w:val="auto"/>
          <w:kern w:val="0"/>
          <w:sz w:val="24"/>
          <w:szCs w:val="24"/>
          <w:shd w:val="clear" w:color="auto" w:fill="auto"/>
        </w:rPr>
        <w:t xml:space="preserve"> 부분의 주위만 가압하게 되어 상기 </w:t>
      </w:r>
      <w:proofErr w:type="spellStart"/>
      <w:r w:rsidRPr="004A45E0">
        <w:rPr>
          <w:rFonts w:ascii="바탕체" w:eastAsia="바탕체"/>
          <w:color w:val="auto"/>
          <w:kern w:val="0"/>
          <w:sz w:val="24"/>
          <w:szCs w:val="24"/>
          <w:shd w:val="clear" w:color="auto" w:fill="auto"/>
        </w:rPr>
        <w:t>이격된</w:t>
      </w:r>
      <w:proofErr w:type="spellEnd"/>
      <w:r w:rsidRPr="004A45E0">
        <w:rPr>
          <w:rFonts w:ascii="바탕체" w:eastAsia="바탕체"/>
          <w:color w:val="auto"/>
          <w:kern w:val="0"/>
          <w:sz w:val="24"/>
          <w:szCs w:val="24"/>
          <w:shd w:val="clear" w:color="auto" w:fill="auto"/>
        </w:rPr>
        <w:t xml:space="preserve"> 부분이 주름지는 문제점이 발생하게 된다.</w:t>
      </w:r>
    </w:p>
    <w:p w:rsidR="0087154A" w:rsidRDefault="00A15B23">
      <w:pPr>
        <w:pStyle w:val="a3"/>
        <w:wordWrap/>
        <w:spacing w:line="672" w:lineRule="auto"/>
        <w:jc w:val="left"/>
      </w:pPr>
      <w:r>
        <w:rPr>
          <w:rFonts w:ascii="바탕체" w:eastAsia="바탕체"/>
          <w:sz w:val="24"/>
        </w:rPr>
        <w:t>【고안의 내용</w:t>
      </w:r>
      <w:r>
        <w:rPr>
          <w:rFonts w:ascii="바탕체"/>
          <w:sz w:val="24"/>
        </w:rPr>
        <w:t>】</w:t>
      </w:r>
    </w:p>
    <w:p w:rsidR="0087154A" w:rsidRDefault="00A15B23">
      <w:pPr>
        <w:pStyle w:val="a3"/>
        <w:wordWrap/>
        <w:spacing w:line="672" w:lineRule="auto"/>
        <w:jc w:val="left"/>
      </w:pPr>
      <w:r>
        <w:rPr>
          <w:rFonts w:ascii="바탕체" w:eastAsia="바탕체"/>
          <w:sz w:val="24"/>
        </w:rPr>
        <w:t>【해결하고자 하는 과제</w:t>
      </w:r>
      <w:r>
        <w:rPr>
          <w:rFonts w:ascii="바탕체"/>
          <w:sz w:val="24"/>
        </w:rPr>
        <w:t>】</w:t>
      </w:r>
    </w:p>
    <w:p w:rsidR="0087154A" w:rsidRDefault="000F06E5">
      <w:pPr>
        <w:pStyle w:val="a3"/>
        <w:spacing w:line="672" w:lineRule="auto"/>
        <w:ind w:firstLine="600"/>
      </w:pPr>
      <w:r w:rsidRPr="004A45E0">
        <w:rPr>
          <w:rFonts w:ascii="바탕체" w:eastAsia="바탕체" w:hAnsi="바탕체"/>
          <w:sz w:val="24"/>
          <w:szCs w:val="24"/>
        </w:rPr>
        <w:t xml:space="preserve">이에 본 고안에서는 조립이 신속하고 용이할 뿐만 아니라, 생산단가가 적게 들고, 스트리퍼의 회전이 방지됨으로써, 스트리퍼의 </w:t>
      </w:r>
      <w:proofErr w:type="spellStart"/>
      <w:r w:rsidRPr="004A45E0">
        <w:rPr>
          <w:rFonts w:ascii="바탕체" w:eastAsia="바탕체" w:hAnsi="바탕체"/>
          <w:sz w:val="24"/>
          <w:szCs w:val="24"/>
        </w:rPr>
        <w:t>통공과</w:t>
      </w:r>
      <w:proofErr w:type="spellEnd"/>
      <w:r w:rsidRPr="004A45E0">
        <w:rPr>
          <w:rFonts w:ascii="바탕체" w:eastAsia="바탕체" w:hAnsi="바탕체"/>
          <w:sz w:val="24"/>
          <w:szCs w:val="24"/>
        </w:rPr>
        <w:t xml:space="preserve"> 펀치 사이에 갭이 발생하지 않는 일체형 스트리퍼가 구성된 </w:t>
      </w:r>
      <w:proofErr w:type="spellStart"/>
      <w:r w:rsidRPr="004A45E0">
        <w:rPr>
          <w:rFonts w:ascii="바탕체" w:eastAsia="바탕체" w:hAnsi="바탕체"/>
          <w:sz w:val="24"/>
          <w:szCs w:val="24"/>
        </w:rPr>
        <w:t>피어싱</w:t>
      </w:r>
      <w:proofErr w:type="spellEnd"/>
      <w:r w:rsidRPr="004A45E0">
        <w:rPr>
          <w:rFonts w:ascii="바탕체" w:eastAsia="바탕체" w:hAnsi="바탕체"/>
          <w:sz w:val="24"/>
          <w:szCs w:val="24"/>
        </w:rPr>
        <w:t xml:space="preserve"> 기구를 제공하는 것을 목적으로 한다.</w:t>
      </w:r>
    </w:p>
    <w:p w:rsidR="0087154A" w:rsidRDefault="00A15B23">
      <w:pPr>
        <w:pStyle w:val="a3"/>
        <w:wordWrap/>
        <w:spacing w:line="672" w:lineRule="auto"/>
        <w:jc w:val="left"/>
      </w:pPr>
      <w:r>
        <w:rPr>
          <w:rFonts w:ascii="바탕체" w:eastAsia="바탕체"/>
          <w:sz w:val="24"/>
        </w:rPr>
        <w:lastRenderedPageBreak/>
        <w:t>【과제의 해결 수단</w:t>
      </w:r>
      <w:r>
        <w:rPr>
          <w:rFonts w:ascii="바탕체"/>
          <w:sz w:val="24"/>
        </w:rPr>
        <w:t>】</w:t>
      </w:r>
    </w:p>
    <w:p w:rsidR="0087154A" w:rsidRDefault="000F06E5">
      <w:pPr>
        <w:pStyle w:val="a3"/>
        <w:spacing w:line="672" w:lineRule="auto"/>
        <w:ind w:firstLine="600"/>
      </w:pPr>
      <w:r w:rsidRPr="004A45E0">
        <w:rPr>
          <w:rFonts w:ascii="바탕체" w:eastAsia="바탕체" w:hAnsi="바탕체"/>
          <w:sz w:val="24"/>
          <w:szCs w:val="24"/>
        </w:rPr>
        <w:t xml:space="preserve">상기 목적을 달성하기 위해, 본 고안에서는 스트리퍼의 바디 하단에 </w:t>
      </w:r>
      <w:proofErr w:type="spellStart"/>
      <w:r w:rsidRPr="004A45E0">
        <w:rPr>
          <w:rFonts w:ascii="바탕체" w:eastAsia="바탕체" w:hAnsi="바탕체"/>
          <w:sz w:val="24"/>
          <w:szCs w:val="24"/>
        </w:rPr>
        <w:t>풋을</w:t>
      </w:r>
      <w:proofErr w:type="spellEnd"/>
      <w:r w:rsidRPr="004A45E0">
        <w:rPr>
          <w:rFonts w:ascii="바탕체" w:eastAsia="바탕체" w:hAnsi="바탕체"/>
          <w:sz w:val="24"/>
          <w:szCs w:val="24"/>
        </w:rPr>
        <w:t xml:space="preserve"> 일체로 형성하고, 상기 </w:t>
      </w:r>
      <w:proofErr w:type="spellStart"/>
      <w:r w:rsidRPr="004A45E0">
        <w:rPr>
          <w:rFonts w:ascii="바탕체" w:eastAsia="바탕체" w:hAnsi="바탕체"/>
          <w:sz w:val="24"/>
          <w:szCs w:val="24"/>
        </w:rPr>
        <w:t>풋에</w:t>
      </w:r>
      <w:proofErr w:type="spellEnd"/>
      <w:r w:rsidRPr="004A45E0">
        <w:rPr>
          <w:rFonts w:ascii="바탕체" w:eastAsia="바탕체" w:hAnsi="바탕체"/>
          <w:sz w:val="24"/>
          <w:szCs w:val="24"/>
        </w:rPr>
        <w:t xml:space="preserve"> </w:t>
      </w:r>
      <w:proofErr w:type="spellStart"/>
      <w:r w:rsidRPr="004A45E0">
        <w:rPr>
          <w:rFonts w:ascii="바탕체" w:eastAsia="바탕체" w:hAnsi="바탕체"/>
          <w:sz w:val="24"/>
          <w:szCs w:val="24"/>
        </w:rPr>
        <w:t>블럭의</w:t>
      </w:r>
      <w:proofErr w:type="spellEnd"/>
      <w:r w:rsidRPr="004A45E0">
        <w:rPr>
          <w:rFonts w:ascii="바탕체" w:eastAsia="바탕체" w:hAnsi="바탕체"/>
          <w:sz w:val="24"/>
          <w:szCs w:val="24"/>
        </w:rPr>
        <w:t xml:space="preserve"> </w:t>
      </w:r>
      <w:proofErr w:type="spellStart"/>
      <w:r w:rsidRPr="004A45E0">
        <w:rPr>
          <w:rFonts w:ascii="바탕체" w:eastAsia="바탕체" w:hAnsi="바탕체"/>
          <w:sz w:val="24"/>
          <w:szCs w:val="24"/>
        </w:rPr>
        <w:t>탭홀에</w:t>
      </w:r>
      <w:proofErr w:type="spellEnd"/>
      <w:r w:rsidRPr="004A45E0">
        <w:rPr>
          <w:rFonts w:ascii="바탕체" w:eastAsia="바탕체" w:hAnsi="바탕체"/>
          <w:sz w:val="24"/>
          <w:szCs w:val="24"/>
        </w:rPr>
        <w:t xml:space="preserve"> 대응하는 </w:t>
      </w:r>
      <w:proofErr w:type="spellStart"/>
      <w:r w:rsidRPr="004A45E0">
        <w:rPr>
          <w:rFonts w:ascii="바탕체" w:eastAsia="바탕체" w:hAnsi="바탕체"/>
          <w:sz w:val="24"/>
          <w:szCs w:val="24"/>
        </w:rPr>
        <w:t>볼트공이</w:t>
      </w:r>
      <w:proofErr w:type="spellEnd"/>
      <w:r w:rsidRPr="004A45E0">
        <w:rPr>
          <w:rFonts w:ascii="바탕체" w:eastAsia="바탕체" w:hAnsi="바탕체"/>
          <w:sz w:val="24"/>
          <w:szCs w:val="24"/>
        </w:rPr>
        <w:t xml:space="preserve"> 형성되도록 하여 </w:t>
      </w:r>
      <w:proofErr w:type="spellStart"/>
      <w:r w:rsidRPr="004A45E0">
        <w:rPr>
          <w:rFonts w:ascii="바탕체" w:eastAsia="바탕체" w:hAnsi="바탕체"/>
          <w:sz w:val="24"/>
          <w:szCs w:val="24"/>
        </w:rPr>
        <w:t>블럭에</w:t>
      </w:r>
      <w:proofErr w:type="spellEnd"/>
      <w:r w:rsidRPr="004A45E0">
        <w:rPr>
          <w:rFonts w:ascii="바탕체" w:eastAsia="바탕체" w:hAnsi="바탕체"/>
          <w:sz w:val="24"/>
          <w:szCs w:val="24"/>
        </w:rPr>
        <w:t xml:space="preserve"> 구성되도록 한다.</w:t>
      </w:r>
    </w:p>
    <w:p w:rsidR="0087154A" w:rsidRDefault="00A15B23">
      <w:pPr>
        <w:pStyle w:val="a3"/>
        <w:wordWrap/>
        <w:spacing w:line="672" w:lineRule="auto"/>
        <w:jc w:val="left"/>
      </w:pPr>
      <w:r>
        <w:rPr>
          <w:rFonts w:ascii="바탕체" w:eastAsia="바탕체"/>
          <w:sz w:val="24"/>
        </w:rPr>
        <w:t>【고안의 효과</w:t>
      </w:r>
      <w:r>
        <w:rPr>
          <w:rFonts w:ascii="바탕체"/>
          <w:sz w:val="24"/>
        </w:rPr>
        <w:t>】</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본 고안에 의한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기구는 다음과 같은 효과가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첫째, 스트리퍼의 바디에서 돌출된 </w:t>
      </w:r>
      <w:proofErr w:type="spellStart"/>
      <w:r w:rsidRPr="004A45E0">
        <w:rPr>
          <w:rFonts w:ascii="바탕체" w:eastAsia="바탕체"/>
          <w:kern w:val="0"/>
          <w:sz w:val="24"/>
          <w:szCs w:val="24"/>
        </w:rPr>
        <w:t>풋을</w:t>
      </w:r>
      <w:proofErr w:type="spellEnd"/>
      <w:r w:rsidRPr="004A45E0">
        <w:rPr>
          <w:rFonts w:ascii="바탕체" w:eastAsia="바탕체"/>
          <w:kern w:val="0"/>
          <w:sz w:val="24"/>
          <w:szCs w:val="24"/>
        </w:rPr>
        <w:t xml:space="preserve"> 상기 볼트를 통해 </w:t>
      </w:r>
      <w:proofErr w:type="spellStart"/>
      <w:r w:rsidRPr="004A45E0">
        <w:rPr>
          <w:rFonts w:ascii="바탕체" w:eastAsia="바탕체"/>
          <w:kern w:val="0"/>
          <w:sz w:val="24"/>
          <w:szCs w:val="24"/>
        </w:rPr>
        <w:t>블럭에</w:t>
      </w:r>
      <w:proofErr w:type="spellEnd"/>
      <w:r w:rsidRPr="004A45E0">
        <w:rPr>
          <w:rFonts w:ascii="바탕체" w:eastAsia="바탕체"/>
          <w:kern w:val="0"/>
          <w:sz w:val="24"/>
          <w:szCs w:val="24"/>
        </w:rPr>
        <w:t xml:space="preserve"> 고정하기만 하면 스트리퍼의 고정이 완료됨으로써 조립이 용이한 이점이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둘째, 스트리퍼를 </w:t>
      </w:r>
      <w:proofErr w:type="spellStart"/>
      <w:r w:rsidRPr="004A45E0">
        <w:rPr>
          <w:rFonts w:ascii="바탕체" w:eastAsia="바탕체"/>
          <w:kern w:val="0"/>
          <w:sz w:val="24"/>
          <w:szCs w:val="24"/>
        </w:rPr>
        <w:t>블럭에</w:t>
      </w:r>
      <w:proofErr w:type="spellEnd"/>
      <w:r w:rsidRPr="004A45E0">
        <w:rPr>
          <w:rFonts w:ascii="바탕체" w:eastAsia="바탕체"/>
          <w:kern w:val="0"/>
          <w:sz w:val="24"/>
          <w:szCs w:val="24"/>
        </w:rPr>
        <w:t xml:space="preserve"> 고정하기 위한 부품을 필요로 하지 않음으로써 구조가 간단하여 생산비가 적게 소요되는 이점이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세째</w:t>
      </w:r>
      <w:proofErr w:type="spellEnd"/>
      <w:r w:rsidRPr="004A45E0">
        <w:rPr>
          <w:rFonts w:ascii="바탕체" w:eastAsia="바탕체"/>
          <w:kern w:val="0"/>
          <w:sz w:val="24"/>
          <w:szCs w:val="24"/>
        </w:rPr>
        <w:t xml:space="preserve">, 스트리퍼에 일체로 형성된 </w:t>
      </w:r>
      <w:proofErr w:type="spellStart"/>
      <w:r w:rsidRPr="004A45E0">
        <w:rPr>
          <w:rFonts w:ascii="바탕체" w:eastAsia="바탕체"/>
          <w:kern w:val="0"/>
          <w:sz w:val="24"/>
          <w:szCs w:val="24"/>
        </w:rPr>
        <w:t>풋이</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블럭에</w:t>
      </w:r>
      <w:proofErr w:type="spellEnd"/>
      <w:r w:rsidRPr="004A45E0">
        <w:rPr>
          <w:rFonts w:ascii="바탕체" w:eastAsia="바탕체"/>
          <w:kern w:val="0"/>
          <w:sz w:val="24"/>
          <w:szCs w:val="24"/>
        </w:rPr>
        <w:t xml:space="preserve"> 고정됨으로써, 스트리퍼의 회전을 방지할 수 있는 이점이 있다.</w:t>
      </w:r>
    </w:p>
    <w:p w:rsidR="0087154A" w:rsidRDefault="000F06E5" w:rsidP="000F06E5">
      <w:pPr>
        <w:pStyle w:val="a3"/>
        <w:spacing w:line="672" w:lineRule="auto"/>
        <w:ind w:firstLine="600"/>
      </w:pPr>
      <w:r w:rsidRPr="004A45E0">
        <w:rPr>
          <w:rFonts w:ascii="바탕체" w:eastAsia="바탕체"/>
          <w:color w:val="auto"/>
          <w:kern w:val="0"/>
          <w:sz w:val="24"/>
          <w:szCs w:val="24"/>
          <w:shd w:val="clear" w:color="auto" w:fill="auto"/>
        </w:rPr>
        <w:t xml:space="preserve">따라서, 상기 펀치의 선단과 </w:t>
      </w:r>
      <w:proofErr w:type="spellStart"/>
      <w:r w:rsidRPr="004A45E0">
        <w:rPr>
          <w:rFonts w:ascii="바탕체" w:eastAsia="바탕체"/>
          <w:color w:val="auto"/>
          <w:kern w:val="0"/>
          <w:sz w:val="24"/>
          <w:szCs w:val="24"/>
          <w:shd w:val="clear" w:color="auto" w:fill="auto"/>
        </w:rPr>
        <w:t>통공의</w:t>
      </w:r>
      <w:proofErr w:type="spellEnd"/>
      <w:r w:rsidRPr="004A45E0">
        <w:rPr>
          <w:rFonts w:ascii="바탕체" w:eastAsia="바탕체"/>
          <w:color w:val="auto"/>
          <w:kern w:val="0"/>
          <w:sz w:val="24"/>
          <w:szCs w:val="24"/>
          <w:shd w:val="clear" w:color="auto" w:fill="auto"/>
        </w:rPr>
        <w:t xml:space="preserve"> 형상이 다각형일 경우, 스트리퍼의 바디가 회전하지 </w:t>
      </w:r>
      <w:proofErr w:type="spellStart"/>
      <w:r w:rsidRPr="004A45E0">
        <w:rPr>
          <w:rFonts w:ascii="바탕체" w:eastAsia="바탕체"/>
          <w:color w:val="auto"/>
          <w:kern w:val="0"/>
          <w:sz w:val="24"/>
          <w:szCs w:val="24"/>
          <w:shd w:val="clear" w:color="auto" w:fill="auto"/>
        </w:rPr>
        <w:t>않으므로써</w:t>
      </w:r>
      <w:proofErr w:type="spellEnd"/>
      <w:r w:rsidRPr="004A45E0">
        <w:rPr>
          <w:rFonts w:ascii="바탕체" w:eastAsia="바탕체"/>
          <w:color w:val="auto"/>
          <w:kern w:val="0"/>
          <w:sz w:val="24"/>
          <w:szCs w:val="24"/>
          <w:shd w:val="clear" w:color="auto" w:fill="auto"/>
        </w:rPr>
        <w:t xml:space="preserve">, 상기 </w:t>
      </w:r>
      <w:proofErr w:type="spellStart"/>
      <w:r w:rsidRPr="004A45E0">
        <w:rPr>
          <w:rFonts w:ascii="바탕체" w:eastAsia="바탕체"/>
          <w:color w:val="auto"/>
          <w:kern w:val="0"/>
          <w:sz w:val="24"/>
          <w:szCs w:val="24"/>
          <w:shd w:val="clear" w:color="auto" w:fill="auto"/>
        </w:rPr>
        <w:t>통공이</w:t>
      </w:r>
      <w:proofErr w:type="spellEnd"/>
      <w:r w:rsidRPr="004A45E0">
        <w:rPr>
          <w:rFonts w:ascii="바탕체" w:eastAsia="바탕체"/>
          <w:color w:val="auto"/>
          <w:kern w:val="0"/>
          <w:sz w:val="24"/>
          <w:szCs w:val="24"/>
          <w:shd w:val="clear" w:color="auto" w:fill="auto"/>
        </w:rPr>
        <w:t xml:space="preserve"> 펀치의 측면에 형성된 모서리에 의해 손상되</w:t>
      </w:r>
      <w:r w:rsidRPr="004A45E0">
        <w:rPr>
          <w:rFonts w:ascii="바탕체" w:eastAsia="바탕체"/>
          <w:color w:val="auto"/>
          <w:kern w:val="0"/>
          <w:sz w:val="24"/>
          <w:szCs w:val="24"/>
          <w:shd w:val="clear" w:color="auto" w:fill="auto"/>
        </w:rPr>
        <w:lastRenderedPageBreak/>
        <w:t xml:space="preserve">어 절삭되는 문제점을 해결할 수 있으므로, </w:t>
      </w:r>
      <w:proofErr w:type="spellStart"/>
      <w:r w:rsidRPr="004A45E0">
        <w:rPr>
          <w:rFonts w:ascii="바탕체" w:eastAsia="바탕체"/>
          <w:color w:val="auto"/>
          <w:kern w:val="0"/>
          <w:sz w:val="24"/>
          <w:szCs w:val="24"/>
          <w:shd w:val="clear" w:color="auto" w:fill="auto"/>
        </w:rPr>
        <w:t>통공과</w:t>
      </w:r>
      <w:proofErr w:type="spellEnd"/>
      <w:r w:rsidRPr="004A45E0">
        <w:rPr>
          <w:rFonts w:ascii="바탕체" w:eastAsia="바탕체"/>
          <w:color w:val="auto"/>
          <w:kern w:val="0"/>
          <w:sz w:val="24"/>
          <w:szCs w:val="24"/>
          <w:shd w:val="clear" w:color="auto" w:fill="auto"/>
        </w:rPr>
        <w:t xml:space="preserve"> 펀치 사이에는 극간 없이 항상 부합하는 상태가 되어, 정확한 형상의 홀을 천공할 수 있고, 홀의 둘레 부분에 주름지는 현상을 방지할 수 있는 이점이 있다.</w:t>
      </w:r>
    </w:p>
    <w:p w:rsidR="0087154A" w:rsidRDefault="00A15B23">
      <w:pPr>
        <w:pStyle w:val="a3"/>
        <w:wordWrap/>
        <w:spacing w:line="672" w:lineRule="auto"/>
        <w:jc w:val="left"/>
      </w:pPr>
      <w:r>
        <w:rPr>
          <w:rFonts w:ascii="바탕체" w:eastAsia="바탕체"/>
          <w:sz w:val="24"/>
        </w:rPr>
        <w:t>【도면의 간단한 설명</w:t>
      </w:r>
      <w:r>
        <w:rPr>
          <w:rFonts w:ascii="바탕체"/>
          <w:sz w:val="24"/>
        </w:rPr>
        <w:t>】</w:t>
      </w:r>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도 1은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w:t>
      </w:r>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도 2는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3은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제품의 상방에 위치한 상태를 도시한 단면도.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4는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제품에 하강하여 홀을 천공하는 예를 도시한 단면도.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5는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스트리퍼가 회전함으로써 펀치에 의해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예를 도시한 예시도.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6은 종래의 기술이 적용된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기구에서 스트리퍼의 </w:t>
      </w:r>
      <w:proofErr w:type="spellStart"/>
      <w:r w:rsidRPr="004A45E0">
        <w:rPr>
          <w:rFonts w:ascii="바탕체" w:eastAsia="바탕체"/>
          <w:kern w:val="0"/>
          <w:sz w:val="24"/>
          <w:szCs w:val="24"/>
        </w:rPr>
        <w:t>통공이</w:t>
      </w:r>
      <w:proofErr w:type="spellEnd"/>
      <w:r w:rsidRPr="004A45E0">
        <w:rPr>
          <w:rFonts w:ascii="바탕체" w:eastAsia="바탕체"/>
          <w:kern w:val="0"/>
          <w:sz w:val="24"/>
          <w:szCs w:val="24"/>
        </w:rPr>
        <w:t xml:space="preserve"> 손상되어 크기가 커진 상태에서 제품을 천공하는 예를 도시한 단면도.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7은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w:t>
      </w:r>
      <w:r w:rsidRPr="004A45E0">
        <w:rPr>
          <w:rFonts w:ascii="바탕체" w:eastAsia="바탕체"/>
          <w:kern w:val="0"/>
          <w:sz w:val="24"/>
          <w:szCs w:val="24"/>
        </w:rPr>
        <w:lastRenderedPageBreak/>
        <w:t>도시한 사시도.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8은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9는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 구성되는 스트리퍼를 도시한 단면 사시도.</w:t>
      </w:r>
    </w:p>
    <w:p w:rsidR="0087154A" w:rsidRDefault="000F06E5" w:rsidP="000F06E5">
      <w:pPr>
        <w:pStyle w:val="a3"/>
        <w:spacing w:line="672" w:lineRule="auto"/>
        <w:ind w:firstLine="600"/>
      </w:pPr>
      <w:r w:rsidRPr="004A45E0">
        <w:rPr>
          <w:rFonts w:ascii="바탕체" w:eastAsia="바탕체"/>
          <w:color w:val="auto"/>
          <w:kern w:val="0"/>
          <w:sz w:val="24"/>
          <w:szCs w:val="24"/>
          <w:shd w:val="clear" w:color="auto" w:fill="auto"/>
        </w:rPr>
        <w:t xml:space="preserve">도 10은 본 고안의 기술이 적용된 일체형 스트리퍼가 구성된 </w:t>
      </w:r>
      <w:proofErr w:type="spellStart"/>
      <w:r w:rsidRPr="004A45E0">
        <w:rPr>
          <w:rFonts w:ascii="바탕체" w:eastAsia="바탕체"/>
          <w:color w:val="auto"/>
          <w:kern w:val="0"/>
          <w:sz w:val="24"/>
          <w:szCs w:val="24"/>
          <w:shd w:val="clear" w:color="auto" w:fill="auto"/>
        </w:rPr>
        <w:t>피어싱</w:t>
      </w:r>
      <w:proofErr w:type="spellEnd"/>
      <w:r w:rsidRPr="004A45E0">
        <w:rPr>
          <w:rFonts w:ascii="바탕체" w:eastAsia="바탕체"/>
          <w:color w:val="auto"/>
          <w:kern w:val="0"/>
          <w:sz w:val="24"/>
          <w:szCs w:val="24"/>
          <w:shd w:val="clear" w:color="auto" w:fill="auto"/>
        </w:rPr>
        <w:t xml:space="preserve"> 기구가 상형에 장착되어 제품의 상면에 위치한 상태를 도시한 단면도.</w:t>
      </w:r>
    </w:p>
    <w:p w:rsidR="0087154A" w:rsidRDefault="00A15B23">
      <w:pPr>
        <w:pStyle w:val="a3"/>
        <w:wordWrap/>
        <w:spacing w:line="672" w:lineRule="auto"/>
        <w:jc w:val="left"/>
      </w:pPr>
      <w:r>
        <w:rPr>
          <w:rFonts w:ascii="바탕체" w:eastAsia="바탕체"/>
          <w:sz w:val="24"/>
        </w:rPr>
        <w:t>【고안을 실시하기 위한 구체적인 내용</w:t>
      </w:r>
      <w:r>
        <w:rPr>
          <w:rFonts w:ascii="바탕체"/>
          <w:sz w:val="24"/>
        </w:rPr>
        <w:t>】</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이하 첨부되는 도면과 관련하여 상기 목적을 달성하기 위한 본 고안의 구성과 </w:t>
      </w:r>
      <w:proofErr w:type="spellStart"/>
      <w:r w:rsidRPr="004A45E0">
        <w:rPr>
          <w:rFonts w:ascii="바탕체" w:eastAsia="바탕체"/>
          <w:kern w:val="0"/>
          <w:sz w:val="24"/>
          <w:szCs w:val="24"/>
        </w:rPr>
        <w:t>작동례</w:t>
      </w:r>
      <w:proofErr w:type="spellEnd"/>
      <w:r w:rsidRPr="004A45E0">
        <w:rPr>
          <w:rFonts w:ascii="바탕체" w:eastAsia="바탕체"/>
          <w:kern w:val="0"/>
          <w:sz w:val="24"/>
          <w:szCs w:val="24"/>
        </w:rPr>
        <w:t xml:space="preserve"> 및 효과를 살펴보면 다음과 같다.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도 7은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사시도, 도 8은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기구를 도시한 분해 사시도, 도 9는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기구에 구성되는 스트리퍼를 도시한 단면 사시도, 도 10은 본 고안의 기술이 적용된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기구가 상형에 장착되어 </w:t>
      </w:r>
      <w:r w:rsidRPr="004A45E0">
        <w:rPr>
          <w:rFonts w:ascii="바탕체" w:eastAsia="바탕체"/>
          <w:kern w:val="0"/>
          <w:sz w:val="24"/>
          <w:szCs w:val="24"/>
        </w:rPr>
        <w:lastRenderedPageBreak/>
        <w:t>제품의 상면에 위치한 상태를 도시한 단면도로서 함께 설명한다.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일반적으로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기구(100)는 판재인 제품(P)에 홀을 천공하기 위해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장착하는 장치로서, 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기구(100)에 구성된 펀치(120)는 </w:t>
      </w:r>
      <w:proofErr w:type="spellStart"/>
      <w:r w:rsidRPr="004A45E0">
        <w:rPr>
          <w:rFonts w:ascii="바탕체" w:eastAsia="바탕체"/>
          <w:kern w:val="0"/>
          <w:sz w:val="24"/>
          <w:szCs w:val="24"/>
        </w:rPr>
        <w:t>하형</w:t>
      </w:r>
      <w:proofErr w:type="spellEnd"/>
      <w:r w:rsidRPr="004A45E0">
        <w:rPr>
          <w:rFonts w:ascii="바탕체" w:eastAsia="바탕체"/>
          <w:kern w:val="0"/>
          <w:sz w:val="24"/>
          <w:szCs w:val="24"/>
        </w:rPr>
        <w:t>(S)에 형성된 다이(D)에 삽입되면서 제품(P)에 홀을 천공하는 장치이다.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기구(100)는 상형(U)에 고정되며 상면(111)의 </w:t>
      </w:r>
      <w:proofErr w:type="spellStart"/>
      <w:r w:rsidRPr="004A45E0">
        <w:rPr>
          <w:rFonts w:ascii="바탕체" w:eastAsia="바탕체"/>
          <w:kern w:val="0"/>
          <w:sz w:val="24"/>
          <w:szCs w:val="24"/>
        </w:rPr>
        <w:t>일측에</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(113)이 형성된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(110)과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상면(111)에서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수직으로 고정되는 로드 형상이고 상부는 단면이 원형 내지는 다각형으로 구성되어 선단(125)의 모서리(126)가 절단 기능을 하는 펀치(120)와 상기 펀치(120)를 수용하도록 펀치(120)보다 길게 형성된 관형상의 스트리퍼(130)로 구성된다. </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스트리퍼(130)는 우레탄이나 고무 등 탄성재질로 형성되고 내부에서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개방된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 xml:space="preserve">(135)이 형성된 바디(131)와 상기 바디(131)의 상방에 형성된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(137)에 형성되어 펀치(120)의 선단(125)이 통과하는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(139)으로 구성되며, 상기 스트리퍼(130)를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고정하기 위해 스트리퍼(130)를 </w:t>
      </w:r>
      <w:r w:rsidRPr="004A45E0">
        <w:rPr>
          <w:rFonts w:ascii="바탕체" w:eastAsia="바탕체"/>
          <w:kern w:val="0"/>
          <w:sz w:val="24"/>
          <w:szCs w:val="24"/>
        </w:rPr>
        <w:lastRenderedPageBreak/>
        <w:t xml:space="preserve">통해서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(113)에 체결되는 볼트(140)로 구성된다.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본 고안에서는 상기 스트리퍼(130)를 개선하여 조립이 용이하고 생산 단가가 적게 소요되고, 상기 스트리퍼(130)가 회전하는 것을 방지한 것을 특징으로 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이를 위하여 본 고안에서는 다음과 같이 구성한다.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스트리퍼(130)의 맨 </w:t>
      </w:r>
      <w:proofErr w:type="spellStart"/>
      <w:r w:rsidRPr="004A45E0">
        <w:rPr>
          <w:rFonts w:ascii="바탕체" w:eastAsia="바탕체"/>
          <w:kern w:val="0"/>
          <w:sz w:val="24"/>
          <w:szCs w:val="24"/>
        </w:rPr>
        <w:t>하방의</w:t>
      </w:r>
      <w:proofErr w:type="spellEnd"/>
      <w:r w:rsidRPr="004A45E0">
        <w:rPr>
          <w:rFonts w:ascii="바탕체" w:eastAsia="바탕체"/>
          <w:kern w:val="0"/>
          <w:sz w:val="24"/>
          <w:szCs w:val="24"/>
        </w:rPr>
        <w:t xml:space="preserve"> 측면에서 </w:t>
      </w:r>
      <w:proofErr w:type="spellStart"/>
      <w:r w:rsidRPr="004A45E0">
        <w:rPr>
          <w:rFonts w:ascii="바탕체" w:eastAsia="바탕체"/>
          <w:kern w:val="0"/>
          <w:sz w:val="24"/>
          <w:szCs w:val="24"/>
        </w:rPr>
        <w:t>일측방으로</w:t>
      </w:r>
      <w:proofErr w:type="spellEnd"/>
      <w:r w:rsidRPr="004A45E0">
        <w:rPr>
          <w:rFonts w:ascii="바탕체" w:eastAsia="바탕체"/>
          <w:kern w:val="0"/>
          <w:sz w:val="24"/>
          <w:szCs w:val="24"/>
        </w:rPr>
        <w:t xml:space="preserve"> 형성되는 돌출부인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 foot)이 형성되도록 구성하고, 상기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(150)에는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(113)과 대응되어 상기 볼트(140)가 관통하는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(155)이 상하로 관통되도록 형성하여 일체형으로 구성되도록 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구성에 의한 본 고안에 의한 </w:t>
      </w:r>
      <w:proofErr w:type="spellStart"/>
      <w:r w:rsidRPr="004A45E0">
        <w:rPr>
          <w:rFonts w:ascii="바탕체" w:eastAsia="바탕체"/>
          <w:kern w:val="0"/>
          <w:sz w:val="24"/>
          <w:szCs w:val="24"/>
        </w:rPr>
        <w:t>작동례를</w:t>
      </w:r>
      <w:proofErr w:type="spellEnd"/>
      <w:r w:rsidRPr="004A45E0">
        <w:rPr>
          <w:rFonts w:ascii="바탕체" w:eastAsia="바탕체"/>
          <w:kern w:val="0"/>
          <w:sz w:val="24"/>
          <w:szCs w:val="24"/>
        </w:rPr>
        <w:t xml:space="preserve"> 살펴보면 다음과 같다.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(150)이 볼트(140)에 의해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고정된 상태에서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하면(112)이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고정되어 스트리퍼(130)가 </w:t>
      </w:r>
      <w:proofErr w:type="spellStart"/>
      <w:r w:rsidRPr="004A45E0">
        <w:rPr>
          <w:rFonts w:ascii="바탕체" w:eastAsia="바탕체"/>
          <w:kern w:val="0"/>
          <w:sz w:val="24"/>
          <w:szCs w:val="24"/>
        </w:rPr>
        <w:t>하방을</w:t>
      </w:r>
      <w:proofErr w:type="spellEnd"/>
      <w:r w:rsidRPr="004A45E0">
        <w:rPr>
          <w:rFonts w:ascii="바탕체" w:eastAsia="바탕체"/>
          <w:kern w:val="0"/>
          <w:sz w:val="24"/>
          <w:szCs w:val="24"/>
        </w:rPr>
        <w:t xml:space="preserve"> 향하도록 하여, 펀치(120)의 중심이 다이(D)의 중심과 일치하도록 한 후, 판상의 제품(P)이 다이(D) 상방에 위치하도록 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 상태에서 상형(U)을 하강시키면, 스트리퍼(130)의 바디(131)는 제품(P)을 가압한 상태가 되어 압축되며, 바디(131)의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(137)는 제품(P)에 있어서 </w:t>
      </w:r>
      <w:r w:rsidRPr="004A45E0">
        <w:rPr>
          <w:rFonts w:ascii="바탕체" w:eastAsia="바탕체"/>
          <w:kern w:val="0"/>
          <w:sz w:val="24"/>
          <w:szCs w:val="24"/>
        </w:rPr>
        <w:lastRenderedPageBreak/>
        <w:t xml:space="preserve">천공되는 </w:t>
      </w:r>
      <w:proofErr w:type="spellStart"/>
      <w:r w:rsidRPr="004A45E0">
        <w:rPr>
          <w:rFonts w:ascii="바탕체" w:eastAsia="바탕체"/>
          <w:kern w:val="0"/>
          <w:sz w:val="24"/>
          <w:szCs w:val="24"/>
        </w:rPr>
        <w:t>둘레부를</w:t>
      </w:r>
      <w:proofErr w:type="spellEnd"/>
      <w:r w:rsidRPr="004A45E0">
        <w:rPr>
          <w:rFonts w:ascii="바탕체" w:eastAsia="바탕체"/>
          <w:kern w:val="0"/>
          <w:sz w:val="24"/>
          <w:szCs w:val="24"/>
        </w:rPr>
        <w:t xml:space="preserve"> 가압하게 된다. 이때, 상기 펀치(120)가 상기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(139)을 통과하면서, 제품(P)을 가압하게 되면, 펀치(120) 선단(125)의 모서리(126)와 다이(D)의 모서리(K)에 의해 제품(P)이 절단되어 펀치(120)는 다이(D) 내부로 삽입되면서 천공된다. 천공 후에는 상형(U)이 상향하면서, 펀치(120)는 복귀하게 되는데, 이때, 펀치(120)에 제품(P)이 끼인 상태에서 펀치(120)를 따라 올라오게 되며, 스트리퍼</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(130)에 부딪혀서 제품(P)은 펀치(120)로부터 이탈되고, 펀치(120)는 스트리퍼(130) 내부로 수용되며, 바디(131)는 압축 상태에서 원형으로 복귀된다. 이때, 스트리퍼(130)의 바디(131)와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(150)은 일체로 형성되어 있으므로 스트리퍼(130)의 회전이 방지됨은 물론이다.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구성과 </w:t>
      </w:r>
      <w:proofErr w:type="spellStart"/>
      <w:r w:rsidRPr="004A45E0">
        <w:rPr>
          <w:rFonts w:ascii="바탕체" w:eastAsia="바탕체"/>
          <w:kern w:val="0"/>
          <w:sz w:val="24"/>
          <w:szCs w:val="24"/>
        </w:rPr>
        <w:t>작동례에</w:t>
      </w:r>
      <w:proofErr w:type="spellEnd"/>
      <w:r w:rsidRPr="004A45E0">
        <w:rPr>
          <w:rFonts w:ascii="바탕체" w:eastAsia="바탕체"/>
          <w:kern w:val="0"/>
          <w:sz w:val="24"/>
          <w:szCs w:val="24"/>
        </w:rPr>
        <w:t xml:space="preserve"> 의한 본 고안은 다음과 같은 효과가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첫째, 스트리퍼(130)의 바디(131)에서 돌출된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(150)을 상기 볼트(140)를 통해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(110)에 고정하기만 하면 스트리퍼(130)의 고정이 완료됨으로써 조립이 용이한 이점이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둘째, 스트리퍼(130)를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고정하기 위한 부품을 필요로 하지 </w:t>
      </w:r>
      <w:r w:rsidRPr="004A45E0">
        <w:rPr>
          <w:rFonts w:ascii="바탕체" w:eastAsia="바탕체"/>
          <w:kern w:val="0"/>
          <w:sz w:val="24"/>
          <w:szCs w:val="24"/>
        </w:rPr>
        <w:lastRenderedPageBreak/>
        <w:t>않음으로써 구조가 간단하여 생산비가 적게 소요되는 이점이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세째</w:t>
      </w:r>
      <w:proofErr w:type="spellEnd"/>
      <w:r w:rsidRPr="004A45E0">
        <w:rPr>
          <w:rFonts w:ascii="바탕체" w:eastAsia="바탕체"/>
          <w:kern w:val="0"/>
          <w:sz w:val="24"/>
          <w:szCs w:val="24"/>
        </w:rPr>
        <w:t xml:space="preserve">, 스트리퍼(130)에 일체로 형성된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(150)이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(110)에 고정됨으로써, 스트리퍼(130)의 회전을 방지할 수 있는 이점이 있다.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따라서, 상기 펀치(120)의 선단(125)과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(139)의 형상이 다각형일 경우, 스트리퍼(130)의 바디(131)가 회전하지 </w:t>
      </w:r>
      <w:proofErr w:type="spellStart"/>
      <w:r w:rsidRPr="004A45E0">
        <w:rPr>
          <w:rFonts w:ascii="바탕체" w:eastAsia="바탕체"/>
          <w:kern w:val="0"/>
          <w:sz w:val="24"/>
          <w:szCs w:val="24"/>
        </w:rPr>
        <w:t>않으므로써</w:t>
      </w:r>
      <w:proofErr w:type="spellEnd"/>
      <w:r w:rsidRPr="004A45E0">
        <w:rPr>
          <w:rFonts w:ascii="바탕체" w:eastAsia="바탕체"/>
          <w:kern w:val="0"/>
          <w:sz w:val="24"/>
          <w:szCs w:val="24"/>
        </w:rPr>
        <w:t xml:space="preserve">, 상기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(139)이 펀치(120)의 측면에 형성된 모서리(129)에 의해 손상되어 절삭되는 문제점을 해결할 수 있으므로,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(139)과 펀치(120) 사이에는 극간 없이 항상 부합하는 상태가 된다.</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이로 인해서, 펀치(120)가 천공 후, 복귀 시, 스크랩이 펀치(120)에 붙어서 올라오더라도 스트리퍼(130)에 의해 이탈되어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이탈하게 된다. 따라서, 상기 스크랩이 펀치(120)에 붙어서 홀을 절삭하는 문제점을 해결할 수 있기 때문에 정확한 형상의 홀을 천공할 수 있다. </w:t>
      </w:r>
    </w:p>
    <w:p w:rsidR="0087154A" w:rsidRDefault="000F06E5" w:rsidP="000F06E5">
      <w:pPr>
        <w:pStyle w:val="a3"/>
        <w:spacing w:line="672" w:lineRule="auto"/>
        <w:ind w:firstLine="600"/>
      </w:pPr>
      <w:r w:rsidRPr="004A45E0">
        <w:rPr>
          <w:rFonts w:ascii="바탕체" w:eastAsia="바탕체"/>
          <w:color w:val="auto"/>
          <w:kern w:val="0"/>
          <w:sz w:val="24"/>
          <w:szCs w:val="24"/>
          <w:shd w:val="clear" w:color="auto" w:fill="auto"/>
        </w:rPr>
        <w:t xml:space="preserve">또한, 펀치(120)와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(139) 사이에 극간이 없으므로 제품(P)이 얇은 박판이더라도 홀 주위에 주름이 발생하지 않게 되는데, 그 이유는 바디(131) </w:t>
      </w:r>
      <w:proofErr w:type="spellStart"/>
      <w:r w:rsidRPr="004A45E0">
        <w:rPr>
          <w:rFonts w:ascii="바탕체" w:eastAsia="바탕체"/>
          <w:color w:val="auto"/>
          <w:kern w:val="0"/>
          <w:sz w:val="24"/>
          <w:szCs w:val="24"/>
          <w:shd w:val="clear" w:color="auto" w:fill="auto"/>
        </w:rPr>
        <w:t>선단부</w:t>
      </w:r>
      <w:proofErr w:type="spellEnd"/>
      <w:r w:rsidRPr="004A45E0">
        <w:rPr>
          <w:rFonts w:ascii="바탕체" w:eastAsia="바탕체"/>
          <w:color w:val="auto"/>
          <w:kern w:val="0"/>
          <w:sz w:val="24"/>
          <w:szCs w:val="24"/>
          <w:shd w:val="clear" w:color="auto" w:fill="auto"/>
        </w:rPr>
        <w:t xml:space="preserve">(137)의 </w:t>
      </w:r>
      <w:proofErr w:type="spellStart"/>
      <w:r w:rsidRPr="004A45E0">
        <w:rPr>
          <w:rFonts w:ascii="바탕체" w:eastAsia="바탕체"/>
          <w:color w:val="auto"/>
          <w:kern w:val="0"/>
          <w:sz w:val="24"/>
          <w:szCs w:val="24"/>
          <w:shd w:val="clear" w:color="auto" w:fill="auto"/>
        </w:rPr>
        <w:t>통공</w:t>
      </w:r>
      <w:proofErr w:type="spellEnd"/>
      <w:r w:rsidRPr="004A45E0">
        <w:rPr>
          <w:rFonts w:ascii="바탕체" w:eastAsia="바탕체"/>
          <w:color w:val="auto"/>
          <w:kern w:val="0"/>
          <w:sz w:val="24"/>
          <w:szCs w:val="24"/>
          <w:shd w:val="clear" w:color="auto" w:fill="auto"/>
        </w:rPr>
        <w:t xml:space="preserve">(139)과 홀이 정확하게 부합하게 됨으로써, 홀의 둘레부분을 </w:t>
      </w:r>
      <w:proofErr w:type="spellStart"/>
      <w:r w:rsidRPr="004A45E0">
        <w:rPr>
          <w:rFonts w:ascii="바탕체" w:eastAsia="바탕체"/>
          <w:color w:val="auto"/>
          <w:kern w:val="0"/>
          <w:sz w:val="24"/>
          <w:szCs w:val="24"/>
          <w:shd w:val="clear" w:color="auto" w:fill="auto"/>
        </w:rPr>
        <w:t>이격되는</w:t>
      </w:r>
      <w:proofErr w:type="spellEnd"/>
      <w:r w:rsidRPr="004A45E0">
        <w:rPr>
          <w:rFonts w:ascii="바탕체" w:eastAsia="바탕체"/>
          <w:color w:val="auto"/>
          <w:kern w:val="0"/>
          <w:sz w:val="24"/>
          <w:szCs w:val="24"/>
          <w:shd w:val="clear" w:color="auto" w:fill="auto"/>
        </w:rPr>
        <w:t xml:space="preserve"> </w:t>
      </w:r>
      <w:proofErr w:type="spellStart"/>
      <w:r w:rsidRPr="004A45E0">
        <w:rPr>
          <w:rFonts w:ascii="바탕체" w:eastAsia="바탕체"/>
          <w:color w:val="auto"/>
          <w:kern w:val="0"/>
          <w:sz w:val="24"/>
          <w:szCs w:val="24"/>
          <w:shd w:val="clear" w:color="auto" w:fill="auto"/>
        </w:rPr>
        <w:t>부분없이</w:t>
      </w:r>
      <w:proofErr w:type="spellEnd"/>
      <w:r w:rsidRPr="004A45E0">
        <w:rPr>
          <w:rFonts w:ascii="바탕체" w:eastAsia="바탕체"/>
          <w:color w:val="auto"/>
          <w:kern w:val="0"/>
          <w:sz w:val="24"/>
          <w:szCs w:val="24"/>
          <w:shd w:val="clear" w:color="auto" w:fill="auto"/>
        </w:rPr>
        <w:t xml:space="preserve"> 가압하여 주름지지 않도록 하기 때문이다.</w:t>
      </w:r>
    </w:p>
    <w:p w:rsidR="0087154A" w:rsidRDefault="00A15B23">
      <w:pPr>
        <w:pStyle w:val="a3"/>
        <w:wordWrap/>
        <w:spacing w:line="672" w:lineRule="auto"/>
        <w:jc w:val="left"/>
      </w:pPr>
      <w:r>
        <w:rPr>
          <w:rFonts w:ascii="바탕체" w:eastAsia="바탕체"/>
          <w:sz w:val="24"/>
        </w:rPr>
        <w:lastRenderedPageBreak/>
        <w:t>【부호의 설명</w:t>
      </w:r>
      <w:r>
        <w:rPr>
          <w:rFonts w:ascii="바탕체"/>
          <w:sz w:val="24"/>
        </w:rPr>
        <w:t>】</w:t>
      </w:r>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*도면의 주요 부분에 사용된 부호의 설명*</w:t>
      </w:r>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110: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                           113: </w:t>
      </w:r>
      <w:proofErr w:type="spellStart"/>
      <w:r w:rsidRPr="004A45E0">
        <w:rPr>
          <w:rFonts w:ascii="바탕체" w:eastAsia="바탕체"/>
          <w:kern w:val="0"/>
          <w:sz w:val="24"/>
          <w:szCs w:val="24"/>
        </w:rPr>
        <w:t>탭홀</w:t>
      </w:r>
      <w:proofErr w:type="spellEnd"/>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120: 펀치                           125: 선단</w:t>
      </w:r>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130: 스트리퍼                       131: 바디</w:t>
      </w:r>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135: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 xml:space="preserve">                         137: </w:t>
      </w:r>
      <w:proofErr w:type="spellStart"/>
      <w:r w:rsidRPr="004A45E0">
        <w:rPr>
          <w:rFonts w:ascii="바탕체" w:eastAsia="바탕체"/>
          <w:kern w:val="0"/>
          <w:sz w:val="24"/>
          <w:szCs w:val="24"/>
        </w:rPr>
        <w:t>선단부</w:t>
      </w:r>
      <w:proofErr w:type="spellEnd"/>
    </w:p>
    <w:p w:rsidR="000F06E5" w:rsidRPr="004A45E0" w:rsidRDefault="000F06E5" w:rsidP="000F06E5">
      <w:pPr>
        <w:wordWrap/>
        <w:adjustRightInd w:val="0"/>
        <w:spacing w:after="0" w:line="672" w:lineRule="auto"/>
        <w:ind w:firstLine="800"/>
        <w:rPr>
          <w:rFonts w:ascii="바탕체" w:eastAsia="바탕체"/>
          <w:kern w:val="0"/>
          <w:sz w:val="24"/>
          <w:szCs w:val="24"/>
        </w:rPr>
      </w:pPr>
      <w:r w:rsidRPr="004A45E0">
        <w:rPr>
          <w:rFonts w:ascii="바탕체" w:eastAsia="바탕체"/>
          <w:kern w:val="0"/>
          <w:sz w:val="24"/>
          <w:szCs w:val="24"/>
        </w:rPr>
        <w:t xml:space="preserve">139: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 xml:space="preserve">                           140: 볼트                          </w:t>
      </w:r>
    </w:p>
    <w:p w:rsidR="0087154A" w:rsidRPr="000F06E5" w:rsidRDefault="000F06E5" w:rsidP="000F06E5">
      <w:pPr>
        <w:pStyle w:val="a3"/>
        <w:spacing w:line="672" w:lineRule="auto"/>
        <w:ind w:firstLine="600"/>
      </w:pPr>
      <w:r w:rsidRPr="004A45E0">
        <w:rPr>
          <w:rFonts w:ascii="바탕체" w:eastAsia="바탕체"/>
          <w:color w:val="auto"/>
          <w:kern w:val="0"/>
          <w:sz w:val="24"/>
          <w:szCs w:val="24"/>
          <w:shd w:val="clear" w:color="auto" w:fill="auto"/>
        </w:rPr>
        <w:t xml:space="preserve">150: </w:t>
      </w:r>
      <w:proofErr w:type="spellStart"/>
      <w:r w:rsidRPr="004A45E0">
        <w:rPr>
          <w:rFonts w:ascii="바탕체" w:eastAsia="바탕체"/>
          <w:color w:val="auto"/>
          <w:kern w:val="0"/>
          <w:sz w:val="24"/>
          <w:szCs w:val="24"/>
          <w:shd w:val="clear" w:color="auto" w:fill="auto"/>
        </w:rPr>
        <w:t>풋</w:t>
      </w:r>
      <w:proofErr w:type="spellEnd"/>
      <w:r w:rsidRPr="004A45E0">
        <w:rPr>
          <w:rFonts w:ascii="바탕체" w:eastAsia="바탕체"/>
          <w:color w:val="auto"/>
          <w:kern w:val="0"/>
          <w:sz w:val="24"/>
          <w:szCs w:val="24"/>
          <w:shd w:val="clear" w:color="auto" w:fill="auto"/>
        </w:rPr>
        <w:t xml:space="preserve">                             155: </w:t>
      </w:r>
      <w:proofErr w:type="spellStart"/>
      <w:r w:rsidRPr="004A45E0">
        <w:rPr>
          <w:rFonts w:ascii="바탕체" w:eastAsia="바탕체"/>
          <w:color w:val="auto"/>
          <w:kern w:val="0"/>
          <w:sz w:val="24"/>
          <w:szCs w:val="24"/>
          <w:shd w:val="clear" w:color="auto" w:fill="auto"/>
        </w:rPr>
        <w:t>볼트공</w:t>
      </w:r>
      <w:proofErr w:type="spellEnd"/>
    </w:p>
    <w:p w:rsidR="0087154A" w:rsidRDefault="00A15B23">
      <w:pPr>
        <w:pStyle w:val="a3"/>
        <w:wordWrap/>
        <w:spacing w:line="672" w:lineRule="auto"/>
        <w:jc w:val="center"/>
      </w:pPr>
      <w:r>
        <w:rPr>
          <w:rFonts w:ascii="바탕체" w:eastAsia="바탕체"/>
          <w:sz w:val="24"/>
        </w:rPr>
        <w:t>【청구범위】</w:t>
      </w:r>
    </w:p>
    <w:p w:rsidR="0087154A" w:rsidRDefault="00A15B23">
      <w:pPr>
        <w:pStyle w:val="a3"/>
        <w:wordWrap/>
        <w:spacing w:line="672" w:lineRule="auto"/>
        <w:jc w:val="left"/>
      </w:pPr>
      <w:r>
        <w:rPr>
          <w:rFonts w:ascii="바탕체" w:eastAsia="바탕체"/>
          <w:sz w:val="24"/>
        </w:rPr>
        <w:t>【</w:t>
      </w:r>
      <w:proofErr w:type="spellStart"/>
      <w:r>
        <w:rPr>
          <w:rFonts w:ascii="바탕체" w:eastAsia="바탕체"/>
          <w:sz w:val="24"/>
        </w:rPr>
        <w:t>청구항</w:t>
      </w:r>
      <w:proofErr w:type="spellEnd"/>
      <w:r>
        <w:rPr>
          <w:rFonts w:ascii="바탕체"/>
          <w:sz w:val="24"/>
        </w:rPr>
        <w:t xml:space="preserve"> 1</w:t>
      </w:r>
      <w:r>
        <w:rPr>
          <w:rFonts w:ascii="바탕체"/>
          <w:sz w:val="24"/>
        </w:rPr>
        <w:t>】</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고정되며 상면(111)의 </w:t>
      </w:r>
      <w:proofErr w:type="spellStart"/>
      <w:r w:rsidRPr="004A45E0">
        <w:rPr>
          <w:rFonts w:ascii="바탕체" w:eastAsia="바탕체"/>
          <w:kern w:val="0"/>
          <w:sz w:val="24"/>
          <w:szCs w:val="24"/>
        </w:rPr>
        <w:t>일측에</w:t>
      </w:r>
      <w:proofErr w:type="spellEnd"/>
      <w:r w:rsidRPr="004A45E0">
        <w:rPr>
          <w:rFonts w:ascii="바탕체" w:eastAsia="바탕체"/>
          <w:kern w:val="0"/>
          <w:sz w:val="24"/>
          <w:szCs w:val="24"/>
        </w:rPr>
        <w:t xml:space="preserve">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(113)이 형성된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(110)과, </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상면(111)에서 상기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w:t>
      </w:r>
      <w:proofErr w:type="spellStart"/>
      <w:r w:rsidRPr="004A45E0">
        <w:rPr>
          <w:rFonts w:ascii="바탕체" w:eastAsia="바탕체"/>
          <w:kern w:val="0"/>
          <w:sz w:val="24"/>
          <w:szCs w:val="24"/>
        </w:rPr>
        <w:t>대향하는</w:t>
      </w:r>
      <w:proofErr w:type="spellEnd"/>
      <w:r w:rsidRPr="004A45E0">
        <w:rPr>
          <w:rFonts w:ascii="바탕체" w:eastAsia="바탕체"/>
          <w:kern w:val="0"/>
          <w:sz w:val="24"/>
          <w:szCs w:val="24"/>
        </w:rPr>
        <w:t xml:space="preserve"> 위치에 수직으로 고정되는 로드 형상이고, 상부는 단면이 원형 내지는 다각형으로 구성되어 선단</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lastRenderedPageBreak/>
        <w:t>(125)의 모서리(126)가 절단 기능을 하는 펀치(120)와,</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상기 펀치(120)를 수용하도록 펀치(120) 보다 길게 형성된 관형상의 스트리퍼(130)로 구성되고,</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스트리퍼(130)는 탄성재질로 형성되고 내부에서 </w:t>
      </w:r>
      <w:proofErr w:type="spellStart"/>
      <w:r w:rsidRPr="004A45E0">
        <w:rPr>
          <w:rFonts w:ascii="바탕체" w:eastAsia="바탕체"/>
          <w:kern w:val="0"/>
          <w:sz w:val="24"/>
          <w:szCs w:val="24"/>
        </w:rPr>
        <w:t>하방으로</w:t>
      </w:r>
      <w:proofErr w:type="spellEnd"/>
      <w:r w:rsidRPr="004A45E0">
        <w:rPr>
          <w:rFonts w:ascii="바탕체" w:eastAsia="바탕체"/>
          <w:kern w:val="0"/>
          <w:sz w:val="24"/>
          <w:szCs w:val="24"/>
        </w:rPr>
        <w:t xml:space="preserve"> 개방된 </w:t>
      </w:r>
      <w:proofErr w:type="spellStart"/>
      <w:r w:rsidRPr="004A45E0">
        <w:rPr>
          <w:rFonts w:ascii="바탕체" w:eastAsia="바탕체"/>
          <w:kern w:val="0"/>
          <w:sz w:val="24"/>
          <w:szCs w:val="24"/>
        </w:rPr>
        <w:t>내부홀</w:t>
      </w:r>
      <w:proofErr w:type="spellEnd"/>
      <w:r w:rsidRPr="004A45E0">
        <w:rPr>
          <w:rFonts w:ascii="바탕체" w:eastAsia="바탕체"/>
          <w:kern w:val="0"/>
          <w:sz w:val="24"/>
          <w:szCs w:val="24"/>
        </w:rPr>
        <w:t>(135)이 형성된 바디(131)와,</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바디(131)의 상방에 형성된 </w:t>
      </w:r>
      <w:proofErr w:type="spellStart"/>
      <w:r w:rsidRPr="004A45E0">
        <w:rPr>
          <w:rFonts w:ascii="바탕체" w:eastAsia="바탕체"/>
          <w:kern w:val="0"/>
          <w:sz w:val="24"/>
          <w:szCs w:val="24"/>
        </w:rPr>
        <w:t>선단부</w:t>
      </w:r>
      <w:proofErr w:type="spellEnd"/>
      <w:r w:rsidRPr="004A45E0">
        <w:rPr>
          <w:rFonts w:ascii="바탕체" w:eastAsia="바탕체"/>
          <w:kern w:val="0"/>
          <w:sz w:val="24"/>
          <w:szCs w:val="24"/>
        </w:rPr>
        <w:t xml:space="preserve">(137)에 형성되어 펀치(120)의 선단(125)이 통과하는 </w:t>
      </w:r>
      <w:proofErr w:type="spellStart"/>
      <w:r w:rsidRPr="004A45E0">
        <w:rPr>
          <w:rFonts w:ascii="바탕체" w:eastAsia="바탕체"/>
          <w:kern w:val="0"/>
          <w:sz w:val="24"/>
          <w:szCs w:val="24"/>
        </w:rPr>
        <w:t>통공</w:t>
      </w:r>
      <w:proofErr w:type="spellEnd"/>
      <w:r w:rsidRPr="004A45E0">
        <w:rPr>
          <w:rFonts w:ascii="바탕체" w:eastAsia="바탕체"/>
          <w:kern w:val="0"/>
          <w:sz w:val="24"/>
          <w:szCs w:val="24"/>
        </w:rPr>
        <w:t>(139)으로 구성되고,</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스트리퍼(130)를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고정하기 위해 스트리퍼(130)를 통해서 상기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체결되는 볼트(140)로 구성되는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기구(100)에 있어서,</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상기 스트리퍼(130)의 맨 </w:t>
      </w:r>
      <w:proofErr w:type="spellStart"/>
      <w:r w:rsidRPr="004A45E0">
        <w:rPr>
          <w:rFonts w:ascii="바탕체" w:eastAsia="바탕체"/>
          <w:kern w:val="0"/>
          <w:sz w:val="24"/>
          <w:szCs w:val="24"/>
        </w:rPr>
        <w:t>하방의</w:t>
      </w:r>
      <w:proofErr w:type="spellEnd"/>
      <w:r w:rsidRPr="004A45E0">
        <w:rPr>
          <w:rFonts w:ascii="바탕체" w:eastAsia="바탕체"/>
          <w:kern w:val="0"/>
          <w:sz w:val="24"/>
          <w:szCs w:val="24"/>
        </w:rPr>
        <w:t xml:space="preserve"> 측면에서 </w:t>
      </w:r>
      <w:proofErr w:type="spellStart"/>
      <w:r w:rsidRPr="004A45E0">
        <w:rPr>
          <w:rFonts w:ascii="바탕체" w:eastAsia="바탕체"/>
          <w:kern w:val="0"/>
          <w:sz w:val="24"/>
          <w:szCs w:val="24"/>
        </w:rPr>
        <w:t>일측방으로</w:t>
      </w:r>
      <w:proofErr w:type="spellEnd"/>
      <w:r w:rsidRPr="004A45E0">
        <w:rPr>
          <w:rFonts w:ascii="바탕체" w:eastAsia="바탕체"/>
          <w:kern w:val="0"/>
          <w:sz w:val="24"/>
          <w:szCs w:val="24"/>
        </w:rPr>
        <w:t xml:space="preserve"> 형성되는 돌출부인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(150)과,</w:t>
      </w:r>
    </w:p>
    <w:p w:rsidR="0087154A" w:rsidRDefault="000F06E5" w:rsidP="000F06E5">
      <w:pPr>
        <w:pStyle w:val="a3"/>
        <w:spacing w:line="672" w:lineRule="auto"/>
        <w:ind w:firstLine="600"/>
      </w:pPr>
      <w:r w:rsidRPr="004A45E0">
        <w:rPr>
          <w:rFonts w:ascii="바탕체" w:eastAsia="바탕체"/>
          <w:color w:val="auto"/>
          <w:kern w:val="0"/>
          <w:sz w:val="24"/>
          <w:szCs w:val="24"/>
          <w:shd w:val="clear" w:color="auto" w:fill="auto"/>
        </w:rPr>
        <w:t xml:space="preserve">상기 </w:t>
      </w:r>
      <w:proofErr w:type="spellStart"/>
      <w:r w:rsidRPr="004A45E0">
        <w:rPr>
          <w:rFonts w:ascii="바탕체" w:eastAsia="바탕체"/>
          <w:color w:val="auto"/>
          <w:kern w:val="0"/>
          <w:sz w:val="24"/>
          <w:szCs w:val="24"/>
          <w:shd w:val="clear" w:color="auto" w:fill="auto"/>
        </w:rPr>
        <w:t>풋</w:t>
      </w:r>
      <w:proofErr w:type="spellEnd"/>
      <w:r w:rsidRPr="004A45E0">
        <w:rPr>
          <w:rFonts w:ascii="바탕체" w:eastAsia="바탕체"/>
          <w:color w:val="auto"/>
          <w:kern w:val="0"/>
          <w:sz w:val="24"/>
          <w:szCs w:val="24"/>
          <w:shd w:val="clear" w:color="auto" w:fill="auto"/>
        </w:rPr>
        <w:t xml:space="preserve">(150)에 상기 </w:t>
      </w:r>
      <w:proofErr w:type="spellStart"/>
      <w:r w:rsidRPr="004A45E0">
        <w:rPr>
          <w:rFonts w:ascii="바탕체" w:eastAsia="바탕체"/>
          <w:color w:val="auto"/>
          <w:kern w:val="0"/>
          <w:sz w:val="24"/>
          <w:szCs w:val="24"/>
          <w:shd w:val="clear" w:color="auto" w:fill="auto"/>
        </w:rPr>
        <w:t>블럭</w:t>
      </w:r>
      <w:proofErr w:type="spellEnd"/>
      <w:r w:rsidRPr="004A45E0">
        <w:rPr>
          <w:rFonts w:ascii="바탕체" w:eastAsia="바탕체"/>
          <w:color w:val="auto"/>
          <w:kern w:val="0"/>
          <w:sz w:val="24"/>
          <w:szCs w:val="24"/>
          <w:shd w:val="clear" w:color="auto" w:fill="auto"/>
        </w:rPr>
        <w:t xml:space="preserve">(110)의 </w:t>
      </w:r>
      <w:proofErr w:type="spellStart"/>
      <w:r w:rsidRPr="004A45E0">
        <w:rPr>
          <w:rFonts w:ascii="바탕체" w:eastAsia="바탕체"/>
          <w:color w:val="auto"/>
          <w:kern w:val="0"/>
          <w:sz w:val="24"/>
          <w:szCs w:val="24"/>
          <w:shd w:val="clear" w:color="auto" w:fill="auto"/>
        </w:rPr>
        <w:t>탭홀</w:t>
      </w:r>
      <w:proofErr w:type="spellEnd"/>
      <w:r w:rsidRPr="004A45E0">
        <w:rPr>
          <w:rFonts w:ascii="바탕체" w:eastAsia="바탕체"/>
          <w:color w:val="auto"/>
          <w:kern w:val="0"/>
          <w:sz w:val="24"/>
          <w:szCs w:val="24"/>
          <w:shd w:val="clear" w:color="auto" w:fill="auto"/>
        </w:rPr>
        <w:t xml:space="preserve">(113)과 대응되어 상기 볼트(140)가 관통하는 </w:t>
      </w:r>
      <w:proofErr w:type="spellStart"/>
      <w:r w:rsidRPr="004A45E0">
        <w:rPr>
          <w:rFonts w:ascii="바탕체" w:eastAsia="바탕체"/>
          <w:color w:val="auto"/>
          <w:kern w:val="0"/>
          <w:sz w:val="24"/>
          <w:szCs w:val="24"/>
          <w:shd w:val="clear" w:color="auto" w:fill="auto"/>
        </w:rPr>
        <w:t>볼트공</w:t>
      </w:r>
      <w:proofErr w:type="spellEnd"/>
      <w:r w:rsidRPr="004A45E0">
        <w:rPr>
          <w:rFonts w:ascii="바탕체" w:eastAsia="바탕체"/>
          <w:color w:val="auto"/>
          <w:kern w:val="0"/>
          <w:sz w:val="24"/>
          <w:szCs w:val="24"/>
          <w:shd w:val="clear" w:color="auto" w:fill="auto"/>
        </w:rPr>
        <w:t xml:space="preserve">(155)이 구성된 것을 특징으로 하는 일체형 스트리퍼가 구성된 </w:t>
      </w:r>
      <w:proofErr w:type="spellStart"/>
      <w:r w:rsidRPr="004A45E0">
        <w:rPr>
          <w:rFonts w:ascii="바탕체" w:eastAsia="바탕체"/>
          <w:color w:val="auto"/>
          <w:kern w:val="0"/>
          <w:sz w:val="24"/>
          <w:szCs w:val="24"/>
          <w:shd w:val="clear" w:color="auto" w:fill="auto"/>
        </w:rPr>
        <w:t>피어싱</w:t>
      </w:r>
      <w:proofErr w:type="spellEnd"/>
      <w:r w:rsidRPr="004A45E0">
        <w:rPr>
          <w:rFonts w:ascii="바탕체" w:eastAsia="바탕체"/>
          <w:color w:val="auto"/>
          <w:kern w:val="0"/>
          <w:sz w:val="24"/>
          <w:szCs w:val="24"/>
          <w:shd w:val="clear" w:color="auto" w:fill="auto"/>
        </w:rPr>
        <w:t xml:space="preserve"> 기구.</w:t>
      </w:r>
    </w:p>
    <w:p w:rsidR="0087154A" w:rsidRDefault="00A15B23">
      <w:pPr>
        <w:pStyle w:val="a3"/>
        <w:wordWrap/>
        <w:spacing w:line="672" w:lineRule="auto"/>
        <w:jc w:val="center"/>
      </w:pPr>
      <w:r>
        <w:rPr>
          <w:rFonts w:ascii="바탕체" w:eastAsia="바탕체"/>
          <w:sz w:val="24"/>
        </w:rPr>
        <w:lastRenderedPageBreak/>
        <w:t>【요약서】</w:t>
      </w:r>
    </w:p>
    <w:p w:rsidR="0087154A" w:rsidRDefault="00A15B23">
      <w:pPr>
        <w:pStyle w:val="a3"/>
        <w:wordWrap/>
        <w:spacing w:line="672" w:lineRule="auto"/>
        <w:jc w:val="left"/>
      </w:pPr>
      <w:r>
        <w:rPr>
          <w:rFonts w:ascii="바탕체" w:eastAsia="바탕체"/>
          <w:sz w:val="24"/>
        </w:rPr>
        <w:t>【요약】</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본 고안에 의한 일체형 스트리퍼가 구성된 </w:t>
      </w:r>
      <w:proofErr w:type="spellStart"/>
      <w:r w:rsidRPr="004A45E0">
        <w:rPr>
          <w:rFonts w:ascii="바탕체" w:eastAsia="바탕체"/>
          <w:kern w:val="0"/>
          <w:sz w:val="24"/>
          <w:szCs w:val="24"/>
        </w:rPr>
        <w:t>피어싱</w:t>
      </w:r>
      <w:proofErr w:type="spellEnd"/>
      <w:r w:rsidRPr="004A45E0">
        <w:rPr>
          <w:rFonts w:ascii="바탕체" w:eastAsia="바탕체"/>
          <w:kern w:val="0"/>
          <w:sz w:val="24"/>
          <w:szCs w:val="24"/>
        </w:rPr>
        <w:t xml:space="preserve"> 기구(100)는 </w:t>
      </w:r>
      <w:proofErr w:type="spellStart"/>
      <w:r w:rsidRPr="004A45E0">
        <w:rPr>
          <w:rFonts w:ascii="바탕체" w:eastAsia="바탕체"/>
          <w:kern w:val="0"/>
          <w:sz w:val="24"/>
          <w:szCs w:val="24"/>
        </w:rPr>
        <w:t>금형의</w:t>
      </w:r>
      <w:proofErr w:type="spellEnd"/>
      <w:r w:rsidRPr="004A45E0">
        <w:rPr>
          <w:rFonts w:ascii="바탕체" w:eastAsia="바탕체"/>
          <w:kern w:val="0"/>
          <w:sz w:val="24"/>
          <w:szCs w:val="24"/>
        </w:rPr>
        <w:t xml:space="preserve"> 상형(U)에 부착되어 판상의 제품(P)에 홀을 천공하는 장치로서, 탄성재질로 구성되는 스트리퍼(130)의 바디(131) 하단에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(150)을 일체로 형성하고, 상기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(150)에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(110)의 </w:t>
      </w:r>
      <w:proofErr w:type="spellStart"/>
      <w:r w:rsidRPr="004A45E0">
        <w:rPr>
          <w:rFonts w:ascii="바탕체" w:eastAsia="바탕체"/>
          <w:kern w:val="0"/>
          <w:sz w:val="24"/>
          <w:szCs w:val="24"/>
        </w:rPr>
        <w:t>탭홀</w:t>
      </w:r>
      <w:proofErr w:type="spellEnd"/>
      <w:r w:rsidRPr="004A45E0">
        <w:rPr>
          <w:rFonts w:ascii="바탕체" w:eastAsia="바탕체"/>
          <w:kern w:val="0"/>
          <w:sz w:val="24"/>
          <w:szCs w:val="24"/>
        </w:rPr>
        <w:t xml:space="preserve">(113)에 대응하는 </w:t>
      </w:r>
      <w:proofErr w:type="spellStart"/>
      <w:r w:rsidRPr="004A45E0">
        <w:rPr>
          <w:rFonts w:ascii="바탕체" w:eastAsia="바탕체"/>
          <w:kern w:val="0"/>
          <w:sz w:val="24"/>
          <w:szCs w:val="24"/>
        </w:rPr>
        <w:t>볼트공</w:t>
      </w:r>
      <w:proofErr w:type="spellEnd"/>
      <w:r w:rsidRPr="004A45E0">
        <w:rPr>
          <w:rFonts w:ascii="바탕체" w:eastAsia="바탕체"/>
          <w:kern w:val="0"/>
          <w:sz w:val="24"/>
          <w:szCs w:val="24"/>
        </w:rPr>
        <w:t xml:space="preserve">(155)이 형성되도록 하여 </w:t>
      </w:r>
      <w:proofErr w:type="spellStart"/>
      <w:r w:rsidRPr="004A45E0">
        <w:rPr>
          <w:rFonts w:ascii="바탕체" w:eastAsia="바탕체"/>
          <w:kern w:val="0"/>
          <w:sz w:val="24"/>
          <w:szCs w:val="24"/>
        </w:rPr>
        <w:t>블럭</w:t>
      </w:r>
      <w:proofErr w:type="spellEnd"/>
      <w:r w:rsidRPr="004A45E0">
        <w:rPr>
          <w:rFonts w:ascii="바탕체" w:eastAsia="바탕체"/>
          <w:kern w:val="0"/>
          <w:sz w:val="24"/>
          <w:szCs w:val="24"/>
        </w:rPr>
        <w:t xml:space="preserve">(110)에 구성되도록 함으로써, </w:t>
      </w:r>
    </w:p>
    <w:p w:rsidR="000F06E5" w:rsidRPr="004A45E0" w:rsidRDefault="000F06E5" w:rsidP="000F06E5">
      <w:pPr>
        <w:wordWrap/>
        <w:adjustRightInd w:val="0"/>
        <w:spacing w:after="0" w:line="672" w:lineRule="auto"/>
        <w:ind w:firstLine="800"/>
        <w:jc w:val="left"/>
        <w:rPr>
          <w:rFonts w:ascii="바탕체" w:eastAsia="바탕체"/>
          <w:kern w:val="0"/>
          <w:sz w:val="24"/>
          <w:szCs w:val="24"/>
        </w:rPr>
      </w:pPr>
      <w:r w:rsidRPr="004A45E0">
        <w:rPr>
          <w:rFonts w:ascii="바탕체" w:eastAsia="바탕체"/>
          <w:kern w:val="0"/>
          <w:sz w:val="24"/>
          <w:szCs w:val="24"/>
        </w:rPr>
        <w:t xml:space="preserve">스트리퍼(130)의 바디(131)에서 돌출된 </w:t>
      </w:r>
      <w:proofErr w:type="spellStart"/>
      <w:r w:rsidRPr="004A45E0">
        <w:rPr>
          <w:rFonts w:ascii="바탕체" w:eastAsia="바탕체"/>
          <w:kern w:val="0"/>
          <w:sz w:val="24"/>
          <w:szCs w:val="24"/>
        </w:rPr>
        <w:t>풋</w:t>
      </w:r>
      <w:proofErr w:type="spellEnd"/>
      <w:r w:rsidRPr="004A45E0">
        <w:rPr>
          <w:rFonts w:ascii="바탕체" w:eastAsia="바탕체"/>
          <w:kern w:val="0"/>
          <w:sz w:val="24"/>
          <w:szCs w:val="24"/>
        </w:rPr>
        <w:t xml:space="preserve">(150)을 볼트(140)를 통해 </w:t>
      </w:r>
      <w:proofErr w:type="spellStart"/>
      <w:r w:rsidRPr="004A45E0">
        <w:rPr>
          <w:rFonts w:ascii="바탕체" w:eastAsia="바탕체"/>
          <w:kern w:val="0"/>
          <w:sz w:val="24"/>
          <w:szCs w:val="24"/>
        </w:rPr>
        <w:t>블럭</w:t>
      </w:r>
      <w:proofErr w:type="spellEnd"/>
    </w:p>
    <w:p w:rsidR="0087154A" w:rsidRDefault="000F06E5" w:rsidP="000F06E5">
      <w:pPr>
        <w:pStyle w:val="a3"/>
        <w:spacing w:line="672" w:lineRule="auto"/>
        <w:ind w:firstLine="600"/>
      </w:pPr>
      <w:r w:rsidRPr="004A45E0">
        <w:rPr>
          <w:rFonts w:ascii="바탕체" w:eastAsia="바탕체"/>
          <w:color w:val="auto"/>
          <w:kern w:val="0"/>
          <w:sz w:val="24"/>
          <w:szCs w:val="24"/>
          <w:shd w:val="clear" w:color="auto" w:fill="auto"/>
        </w:rPr>
        <w:t xml:space="preserve">(110)에 고정하기만 하면 스트리퍼(130)의 장착이 완료됨으로써 조립이 용이하고, 스트리퍼(130)를 </w:t>
      </w:r>
      <w:proofErr w:type="spellStart"/>
      <w:r w:rsidRPr="004A45E0">
        <w:rPr>
          <w:rFonts w:ascii="바탕체" w:eastAsia="바탕체"/>
          <w:color w:val="auto"/>
          <w:kern w:val="0"/>
          <w:sz w:val="24"/>
          <w:szCs w:val="24"/>
          <w:shd w:val="clear" w:color="auto" w:fill="auto"/>
        </w:rPr>
        <w:t>블럭</w:t>
      </w:r>
      <w:proofErr w:type="spellEnd"/>
      <w:r w:rsidRPr="004A45E0">
        <w:rPr>
          <w:rFonts w:ascii="바탕체" w:eastAsia="바탕체"/>
          <w:color w:val="auto"/>
          <w:kern w:val="0"/>
          <w:sz w:val="24"/>
          <w:szCs w:val="24"/>
          <w:shd w:val="clear" w:color="auto" w:fill="auto"/>
        </w:rPr>
        <w:t xml:space="preserve">(110)에 고정하기 위한 부품을 필요로 하지 않음으로써 구조가 간단하여 생산비가 적게 소요되며, 스트리퍼(130)에 일체로 형성된 </w:t>
      </w:r>
      <w:proofErr w:type="spellStart"/>
      <w:r w:rsidRPr="004A45E0">
        <w:rPr>
          <w:rFonts w:ascii="바탕체" w:eastAsia="바탕체"/>
          <w:color w:val="auto"/>
          <w:kern w:val="0"/>
          <w:sz w:val="24"/>
          <w:szCs w:val="24"/>
          <w:shd w:val="clear" w:color="auto" w:fill="auto"/>
        </w:rPr>
        <w:t>풋</w:t>
      </w:r>
      <w:proofErr w:type="spellEnd"/>
      <w:r w:rsidRPr="004A45E0">
        <w:rPr>
          <w:rFonts w:ascii="바탕체" w:eastAsia="바탕체"/>
          <w:color w:val="auto"/>
          <w:kern w:val="0"/>
          <w:sz w:val="24"/>
          <w:szCs w:val="24"/>
          <w:shd w:val="clear" w:color="auto" w:fill="auto"/>
        </w:rPr>
        <w:t xml:space="preserve">(150)이 </w:t>
      </w:r>
      <w:proofErr w:type="spellStart"/>
      <w:r w:rsidRPr="004A45E0">
        <w:rPr>
          <w:rFonts w:ascii="바탕체" w:eastAsia="바탕체"/>
          <w:color w:val="auto"/>
          <w:kern w:val="0"/>
          <w:sz w:val="24"/>
          <w:szCs w:val="24"/>
          <w:shd w:val="clear" w:color="auto" w:fill="auto"/>
        </w:rPr>
        <w:t>블럭</w:t>
      </w:r>
      <w:proofErr w:type="spellEnd"/>
      <w:r w:rsidRPr="004A45E0">
        <w:rPr>
          <w:rFonts w:ascii="바탕체" w:eastAsia="바탕체"/>
          <w:color w:val="auto"/>
          <w:kern w:val="0"/>
          <w:sz w:val="24"/>
          <w:szCs w:val="24"/>
          <w:shd w:val="clear" w:color="auto" w:fill="auto"/>
        </w:rPr>
        <w:t xml:space="preserve">(110)에 고정됨으로써, 스트리퍼(130)의 회전을 방지할 수 있는 일체형 스트리퍼가 구성된 </w:t>
      </w:r>
      <w:proofErr w:type="spellStart"/>
      <w:r w:rsidRPr="004A45E0">
        <w:rPr>
          <w:rFonts w:ascii="바탕체" w:eastAsia="바탕체"/>
          <w:color w:val="auto"/>
          <w:kern w:val="0"/>
          <w:sz w:val="24"/>
          <w:szCs w:val="24"/>
          <w:shd w:val="clear" w:color="auto" w:fill="auto"/>
        </w:rPr>
        <w:t>피어싱</w:t>
      </w:r>
      <w:proofErr w:type="spellEnd"/>
      <w:r w:rsidRPr="004A45E0">
        <w:rPr>
          <w:rFonts w:ascii="바탕체" w:eastAsia="바탕체"/>
          <w:color w:val="auto"/>
          <w:kern w:val="0"/>
          <w:sz w:val="24"/>
          <w:szCs w:val="24"/>
          <w:shd w:val="clear" w:color="auto" w:fill="auto"/>
        </w:rPr>
        <w:t xml:space="preserve"> 기구(100)에 관한 것이다.</w:t>
      </w:r>
    </w:p>
    <w:p w:rsidR="0087154A" w:rsidRDefault="00A15B23">
      <w:pPr>
        <w:pStyle w:val="a3"/>
        <w:wordWrap/>
        <w:spacing w:line="672" w:lineRule="auto"/>
        <w:jc w:val="left"/>
      </w:pPr>
      <w:r>
        <w:rPr>
          <w:rFonts w:ascii="바탕체" w:eastAsia="바탕체"/>
          <w:sz w:val="24"/>
        </w:rPr>
        <w:t>【대표도】</w:t>
      </w:r>
    </w:p>
    <w:p w:rsidR="0087154A" w:rsidRDefault="000F06E5">
      <w:pPr>
        <w:pStyle w:val="a3"/>
        <w:spacing w:line="672" w:lineRule="auto"/>
        <w:ind w:firstLine="600"/>
      </w:pPr>
      <w:r w:rsidRPr="004A45E0">
        <w:rPr>
          <w:rFonts w:ascii="바탕체" w:eastAsia="바탕체" w:hAnsi="바탕체"/>
          <w:sz w:val="24"/>
          <w:szCs w:val="24"/>
        </w:rPr>
        <w:t>도 10</w:t>
      </w:r>
    </w:p>
    <w:p w:rsidR="0087154A" w:rsidRDefault="00A15B23">
      <w:pPr>
        <w:pStyle w:val="a3"/>
        <w:wordWrap/>
        <w:spacing w:line="672" w:lineRule="auto"/>
        <w:jc w:val="center"/>
      </w:pPr>
      <w:r>
        <w:rPr>
          <w:rFonts w:ascii="바탕체" w:eastAsia="바탕체"/>
          <w:sz w:val="24"/>
        </w:rPr>
        <w:lastRenderedPageBreak/>
        <w:t>【도면】</w:t>
      </w:r>
    </w:p>
    <w:p w:rsidR="000F06E5" w:rsidRDefault="000F06E5" w:rsidP="000F06E5">
      <w:pPr>
        <w:pStyle w:val="a3"/>
        <w:wordWrap/>
        <w:spacing w:line="672" w:lineRule="auto"/>
        <w:jc w:val="left"/>
      </w:pPr>
      <w:r>
        <w:rPr>
          <w:rFonts w:ascii="바탕체" w:eastAsia="바탕체"/>
          <w:sz w:val="24"/>
        </w:rPr>
        <w:t>【도</w:t>
      </w:r>
      <w:r>
        <w:rPr>
          <w:rFonts w:ascii="바탕체"/>
          <w:sz w:val="24"/>
        </w:rPr>
        <w:t xml:space="preserve"> 1</w:t>
      </w:r>
      <w:r>
        <w:rPr>
          <w:rFonts w:ascii="바탕체"/>
          <w:sz w:val="24"/>
        </w:rPr>
        <w:t>】</w:t>
      </w:r>
    </w:p>
    <w:p w:rsidR="000F06E5" w:rsidRDefault="000F06E5" w:rsidP="000F06E5">
      <w:pPr>
        <w:pStyle w:val="a3"/>
        <w:wordWrap/>
        <w:spacing w:line="672" w:lineRule="auto"/>
        <w:jc w:val="left"/>
      </w:pPr>
      <w:r>
        <w:rPr>
          <w:rFonts w:hint="eastAsia"/>
          <w:noProof/>
          <w:sz w:val="2"/>
          <w:szCs w:val="2"/>
        </w:rPr>
        <w:drawing>
          <wp:inline distT="0" distB="0" distL="0" distR="0" wp14:anchorId="2FC92369" wp14:editId="52604C75">
            <wp:extent cx="3606165" cy="6488430"/>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6165" cy="6488430"/>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lastRenderedPageBreak/>
        <w:t>【도</w:t>
      </w:r>
      <w:r>
        <w:rPr>
          <w:rFonts w:ascii="바탕체"/>
          <w:sz w:val="24"/>
        </w:rPr>
        <w:t xml:space="preserve"> </w:t>
      </w:r>
      <w:r>
        <w:rPr>
          <w:rFonts w:ascii="바탕체" w:hint="eastAsia"/>
          <w:sz w:val="24"/>
        </w:rPr>
        <w:t>2</w:t>
      </w:r>
      <w:r>
        <w:rPr>
          <w:rFonts w:ascii="바탕체"/>
          <w:sz w:val="24"/>
        </w:rPr>
        <w:t>】</w:t>
      </w:r>
    </w:p>
    <w:p w:rsidR="000F06E5" w:rsidRDefault="000F06E5" w:rsidP="000F06E5">
      <w:pPr>
        <w:pStyle w:val="a3"/>
        <w:wordWrap/>
        <w:spacing w:line="672" w:lineRule="auto"/>
        <w:jc w:val="left"/>
      </w:pPr>
      <w:r>
        <w:rPr>
          <w:rFonts w:hint="eastAsia"/>
          <w:noProof/>
          <w:sz w:val="2"/>
          <w:szCs w:val="2"/>
        </w:rPr>
        <w:drawing>
          <wp:inline distT="0" distB="0" distL="0" distR="0" wp14:anchorId="53621220" wp14:editId="745E257F">
            <wp:extent cx="2845435" cy="730059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435" cy="7300595"/>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lastRenderedPageBreak/>
        <w:t>【도</w:t>
      </w:r>
      <w:r>
        <w:rPr>
          <w:rFonts w:ascii="바탕체"/>
          <w:sz w:val="24"/>
        </w:rPr>
        <w:t xml:space="preserve"> </w:t>
      </w:r>
      <w:r>
        <w:rPr>
          <w:rFonts w:ascii="바탕체" w:hint="eastAsia"/>
          <w:sz w:val="24"/>
        </w:rPr>
        <w:t>3</w:t>
      </w:r>
      <w:r>
        <w:rPr>
          <w:rFonts w:ascii="바탕체"/>
          <w:sz w:val="24"/>
        </w:rPr>
        <w:t>】</w:t>
      </w:r>
    </w:p>
    <w:p w:rsidR="000F06E5" w:rsidRDefault="000F06E5" w:rsidP="000F06E5">
      <w:pPr>
        <w:pStyle w:val="a3"/>
        <w:wordWrap/>
        <w:spacing w:line="672" w:lineRule="auto"/>
        <w:jc w:val="left"/>
      </w:pPr>
      <w:r>
        <w:rPr>
          <w:rFonts w:hint="eastAsia"/>
          <w:noProof/>
          <w:sz w:val="2"/>
          <w:szCs w:val="2"/>
        </w:rPr>
        <w:drawing>
          <wp:inline distT="0" distB="0" distL="0" distR="0" wp14:anchorId="5AD16B1A" wp14:editId="2F06A8ED">
            <wp:extent cx="5069205" cy="65544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9205" cy="6554470"/>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t>【도</w:t>
      </w:r>
      <w:r>
        <w:rPr>
          <w:rFonts w:ascii="바탕체"/>
          <w:sz w:val="24"/>
        </w:rPr>
        <w:t xml:space="preserve"> </w:t>
      </w:r>
      <w:r>
        <w:rPr>
          <w:rFonts w:ascii="바탕체" w:hint="eastAsia"/>
          <w:sz w:val="24"/>
        </w:rPr>
        <w:t>4</w:t>
      </w:r>
      <w:r>
        <w:rPr>
          <w:rFonts w:ascii="바탕체"/>
          <w:sz w:val="24"/>
        </w:rPr>
        <w:t>】</w:t>
      </w:r>
    </w:p>
    <w:p w:rsidR="000F06E5" w:rsidRDefault="000F06E5" w:rsidP="000F06E5">
      <w:pPr>
        <w:pStyle w:val="a3"/>
        <w:wordWrap/>
        <w:spacing w:line="672" w:lineRule="auto"/>
        <w:jc w:val="left"/>
      </w:pPr>
      <w:r>
        <w:rPr>
          <w:rFonts w:hint="eastAsia"/>
          <w:noProof/>
          <w:sz w:val="2"/>
          <w:szCs w:val="2"/>
        </w:rPr>
        <w:lastRenderedPageBreak/>
        <w:drawing>
          <wp:inline distT="0" distB="0" distL="0" distR="0" wp14:anchorId="2D8B55D4" wp14:editId="556875AA">
            <wp:extent cx="4798695" cy="5815330"/>
            <wp:effectExtent l="0" t="0" r="190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8695" cy="5815330"/>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t>【도</w:t>
      </w:r>
      <w:r>
        <w:rPr>
          <w:rFonts w:ascii="바탕체"/>
          <w:sz w:val="24"/>
        </w:rPr>
        <w:t xml:space="preserve"> </w:t>
      </w:r>
      <w:r>
        <w:rPr>
          <w:rFonts w:ascii="바탕체" w:hint="eastAsia"/>
          <w:sz w:val="24"/>
        </w:rPr>
        <w:t>5</w:t>
      </w:r>
      <w:r>
        <w:rPr>
          <w:rFonts w:ascii="바탕체"/>
          <w:sz w:val="24"/>
        </w:rPr>
        <w:t>】</w:t>
      </w:r>
    </w:p>
    <w:p w:rsidR="000F06E5" w:rsidRDefault="000F06E5" w:rsidP="000F06E5">
      <w:pPr>
        <w:pStyle w:val="a3"/>
        <w:wordWrap/>
        <w:spacing w:line="672" w:lineRule="auto"/>
        <w:jc w:val="left"/>
      </w:pPr>
      <w:r>
        <w:rPr>
          <w:rFonts w:hint="eastAsia"/>
          <w:noProof/>
          <w:sz w:val="2"/>
          <w:szCs w:val="2"/>
        </w:rPr>
        <w:lastRenderedPageBreak/>
        <w:drawing>
          <wp:inline distT="0" distB="0" distL="0" distR="0" wp14:anchorId="2376D7D2" wp14:editId="21425DB2">
            <wp:extent cx="3343275" cy="5844540"/>
            <wp:effectExtent l="0" t="0" r="9525" b="381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275" cy="5844540"/>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t>【도</w:t>
      </w:r>
      <w:r>
        <w:rPr>
          <w:rFonts w:ascii="바탕체"/>
          <w:sz w:val="24"/>
        </w:rPr>
        <w:t xml:space="preserve"> </w:t>
      </w:r>
      <w:r>
        <w:rPr>
          <w:rFonts w:ascii="바탕체" w:hint="eastAsia"/>
          <w:sz w:val="24"/>
        </w:rPr>
        <w:t>6</w:t>
      </w:r>
      <w:r>
        <w:rPr>
          <w:rFonts w:ascii="바탕체"/>
          <w:sz w:val="24"/>
        </w:rPr>
        <w:t>】</w:t>
      </w:r>
    </w:p>
    <w:p w:rsidR="000F06E5" w:rsidRDefault="000F06E5" w:rsidP="000F06E5">
      <w:pPr>
        <w:pStyle w:val="a3"/>
        <w:wordWrap/>
        <w:spacing w:line="672" w:lineRule="auto"/>
        <w:jc w:val="left"/>
      </w:pPr>
      <w:r>
        <w:rPr>
          <w:rFonts w:hint="eastAsia"/>
          <w:noProof/>
          <w:sz w:val="2"/>
          <w:szCs w:val="2"/>
        </w:rPr>
        <w:lastRenderedPageBreak/>
        <w:drawing>
          <wp:inline distT="0" distB="0" distL="0" distR="0" wp14:anchorId="0A11374E" wp14:editId="5183634E">
            <wp:extent cx="3848100" cy="334327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3343275"/>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t>【도</w:t>
      </w:r>
      <w:r>
        <w:rPr>
          <w:rFonts w:ascii="바탕체"/>
          <w:sz w:val="24"/>
        </w:rPr>
        <w:t xml:space="preserve"> </w:t>
      </w:r>
      <w:r>
        <w:rPr>
          <w:rFonts w:ascii="바탕체" w:hint="eastAsia"/>
          <w:sz w:val="24"/>
        </w:rPr>
        <w:t>7</w:t>
      </w:r>
      <w:r>
        <w:rPr>
          <w:rFonts w:ascii="바탕체"/>
          <w:sz w:val="24"/>
        </w:rPr>
        <w:t>】</w:t>
      </w:r>
    </w:p>
    <w:p w:rsidR="000F06E5" w:rsidRDefault="000F06E5" w:rsidP="000F06E5">
      <w:pPr>
        <w:pStyle w:val="a3"/>
        <w:wordWrap/>
        <w:spacing w:line="672" w:lineRule="auto"/>
        <w:jc w:val="left"/>
      </w:pPr>
      <w:r>
        <w:rPr>
          <w:rFonts w:hint="eastAsia"/>
          <w:noProof/>
          <w:sz w:val="2"/>
          <w:szCs w:val="2"/>
        </w:rPr>
        <w:lastRenderedPageBreak/>
        <w:drawing>
          <wp:inline distT="0" distB="0" distL="0" distR="0" wp14:anchorId="38859B7A" wp14:editId="78AA5F9F">
            <wp:extent cx="4213860" cy="692023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3860" cy="6920230"/>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t>【도</w:t>
      </w:r>
      <w:r>
        <w:rPr>
          <w:rFonts w:ascii="바탕체"/>
          <w:sz w:val="24"/>
        </w:rPr>
        <w:t xml:space="preserve"> </w:t>
      </w:r>
      <w:r>
        <w:rPr>
          <w:rFonts w:ascii="바탕체" w:hint="eastAsia"/>
          <w:sz w:val="24"/>
        </w:rPr>
        <w:t>8</w:t>
      </w:r>
      <w:r>
        <w:rPr>
          <w:rFonts w:ascii="바탕체"/>
          <w:sz w:val="24"/>
        </w:rPr>
        <w:t>】</w:t>
      </w:r>
    </w:p>
    <w:p w:rsidR="000F06E5" w:rsidRDefault="000F06E5" w:rsidP="000F06E5">
      <w:pPr>
        <w:pStyle w:val="a3"/>
        <w:wordWrap/>
        <w:spacing w:line="672" w:lineRule="auto"/>
        <w:jc w:val="left"/>
      </w:pPr>
      <w:r>
        <w:rPr>
          <w:rFonts w:hint="eastAsia"/>
          <w:noProof/>
          <w:sz w:val="2"/>
          <w:szCs w:val="2"/>
        </w:rPr>
        <w:lastRenderedPageBreak/>
        <w:drawing>
          <wp:inline distT="0" distB="0" distL="0" distR="0" wp14:anchorId="3B2361D4" wp14:editId="576CE0A6">
            <wp:extent cx="2867660" cy="7366635"/>
            <wp:effectExtent l="0" t="0" r="8890" b="571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660" cy="7366635"/>
                    </a:xfrm>
                    <a:prstGeom prst="rect">
                      <a:avLst/>
                    </a:prstGeom>
                    <a:noFill/>
                    <a:ln>
                      <a:noFill/>
                    </a:ln>
                  </pic:spPr>
                </pic:pic>
              </a:graphicData>
            </a:graphic>
          </wp:inline>
        </w:drawing>
      </w:r>
    </w:p>
    <w:p w:rsidR="000F06E5" w:rsidRDefault="000F06E5" w:rsidP="000F06E5">
      <w:pPr>
        <w:pStyle w:val="a3"/>
        <w:wordWrap/>
        <w:spacing w:line="672" w:lineRule="auto"/>
        <w:jc w:val="left"/>
        <w:rPr>
          <w:rFonts w:ascii="바탕체"/>
          <w:sz w:val="24"/>
        </w:rPr>
      </w:pPr>
      <w:r>
        <w:rPr>
          <w:rFonts w:ascii="바탕체" w:eastAsia="바탕체"/>
          <w:sz w:val="24"/>
        </w:rPr>
        <w:t>【도</w:t>
      </w:r>
      <w:r>
        <w:rPr>
          <w:rFonts w:ascii="바탕체"/>
          <w:sz w:val="24"/>
        </w:rPr>
        <w:t xml:space="preserve"> </w:t>
      </w:r>
      <w:r>
        <w:rPr>
          <w:rFonts w:ascii="바탕체" w:hint="eastAsia"/>
          <w:sz w:val="24"/>
        </w:rPr>
        <w:t>9</w:t>
      </w:r>
      <w:r>
        <w:rPr>
          <w:rFonts w:ascii="바탕체"/>
          <w:sz w:val="24"/>
        </w:rPr>
        <w:t>】</w:t>
      </w:r>
    </w:p>
    <w:p w:rsidR="000F06E5" w:rsidRDefault="000F06E5" w:rsidP="000F06E5">
      <w:pPr>
        <w:pStyle w:val="a3"/>
        <w:wordWrap/>
        <w:spacing w:line="672" w:lineRule="auto"/>
        <w:jc w:val="left"/>
      </w:pPr>
      <w:r>
        <w:rPr>
          <w:rFonts w:hint="eastAsia"/>
          <w:noProof/>
          <w:sz w:val="2"/>
          <w:szCs w:val="2"/>
        </w:rPr>
        <w:lastRenderedPageBreak/>
        <w:drawing>
          <wp:inline distT="0" distB="0" distL="0" distR="0" wp14:anchorId="06F329F5" wp14:editId="399D53D4">
            <wp:extent cx="3606165" cy="669353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6165" cy="6693535"/>
                    </a:xfrm>
                    <a:prstGeom prst="rect">
                      <a:avLst/>
                    </a:prstGeom>
                    <a:noFill/>
                    <a:ln>
                      <a:noFill/>
                    </a:ln>
                  </pic:spPr>
                </pic:pic>
              </a:graphicData>
            </a:graphic>
          </wp:inline>
        </w:drawing>
      </w:r>
    </w:p>
    <w:p w:rsidR="000F06E5" w:rsidRDefault="000F06E5" w:rsidP="000F06E5">
      <w:pPr>
        <w:pStyle w:val="a3"/>
        <w:wordWrap/>
        <w:spacing w:line="672" w:lineRule="auto"/>
        <w:jc w:val="left"/>
      </w:pPr>
      <w:r>
        <w:rPr>
          <w:rFonts w:ascii="바탕체" w:eastAsia="바탕체"/>
          <w:sz w:val="24"/>
        </w:rPr>
        <w:t>【도</w:t>
      </w:r>
      <w:r>
        <w:rPr>
          <w:rFonts w:ascii="바탕체"/>
          <w:sz w:val="24"/>
        </w:rPr>
        <w:t xml:space="preserve"> 1</w:t>
      </w:r>
      <w:r>
        <w:rPr>
          <w:rFonts w:ascii="바탕체" w:hint="eastAsia"/>
          <w:sz w:val="24"/>
        </w:rPr>
        <w:t>0</w:t>
      </w:r>
      <w:r>
        <w:rPr>
          <w:rFonts w:ascii="바탕체"/>
          <w:sz w:val="24"/>
        </w:rPr>
        <w:t>】</w:t>
      </w:r>
    </w:p>
    <w:p w:rsidR="000F06E5" w:rsidRPr="004A45E0" w:rsidRDefault="000F06E5" w:rsidP="000F06E5">
      <w:pPr>
        <w:pStyle w:val="a3"/>
        <w:wordWrap/>
        <w:spacing w:line="672" w:lineRule="auto"/>
        <w:jc w:val="left"/>
      </w:pPr>
      <w:r>
        <w:rPr>
          <w:rFonts w:hint="eastAsia"/>
          <w:noProof/>
          <w:sz w:val="2"/>
          <w:szCs w:val="2"/>
        </w:rPr>
        <w:lastRenderedPageBreak/>
        <w:drawing>
          <wp:inline distT="0" distB="0" distL="0" distR="0" wp14:anchorId="63A5ABDA" wp14:editId="65BEC11B">
            <wp:extent cx="4154805" cy="5610860"/>
            <wp:effectExtent l="0" t="0" r="0" b="889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4805" cy="5610860"/>
                    </a:xfrm>
                    <a:prstGeom prst="rect">
                      <a:avLst/>
                    </a:prstGeom>
                    <a:noFill/>
                    <a:ln>
                      <a:noFill/>
                    </a:ln>
                  </pic:spPr>
                </pic:pic>
              </a:graphicData>
            </a:graphic>
          </wp:inline>
        </w:drawing>
      </w:r>
    </w:p>
    <w:p w:rsidR="0087154A" w:rsidRDefault="0087154A" w:rsidP="000F06E5">
      <w:pPr>
        <w:pStyle w:val="a3"/>
        <w:wordWrap/>
        <w:spacing w:line="672" w:lineRule="auto"/>
        <w:jc w:val="left"/>
      </w:pPr>
      <w:bookmarkStart w:id="0" w:name="_GoBack"/>
      <w:bookmarkEnd w:id="0"/>
    </w:p>
    <w:sectPr w:rsidR="0087154A">
      <w:endnotePr>
        <w:numFmt w:val="decimal"/>
      </w:endnotePr>
      <w:pgSz w:w="11906" w:h="16838"/>
      <w:pgMar w:top="2268" w:right="1134" w:bottom="1417" w:left="1417" w:header="2268" w:footer="1417"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A0D" w:rsidRDefault="00022A0D" w:rsidP="000F06E5">
      <w:pPr>
        <w:spacing w:after="0" w:line="240" w:lineRule="auto"/>
      </w:pPr>
      <w:r>
        <w:separator/>
      </w:r>
    </w:p>
  </w:endnote>
  <w:endnote w:type="continuationSeparator" w:id="0">
    <w:p w:rsidR="00022A0D" w:rsidRDefault="00022A0D" w:rsidP="000F0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w:altName w:val="HM-Myungjo-Latin"/>
    <w:panose1 w:val="02030504000101010101"/>
    <w:charset w:val="81"/>
    <w:family w:val="roman"/>
    <w:pitch w:val="variable"/>
    <w:sig w:usb0="F70006FF" w:usb1="19DFFFFF" w:usb2="001BFDD7" w:usb3="00000000" w:csb0="00080001" w:csb1="00000000"/>
  </w:font>
  <w:font w:name="함초롬돋움">
    <w:panose1 w:val="020B0504000101010101"/>
    <w:charset w:val="81"/>
    <w:family w:val="modern"/>
    <w:pitch w:val="variable"/>
    <w:sig w:usb0="F70006FF" w:usb1="19DFFFFF" w:usb2="001BFDD7" w:usb3="00000000" w:csb0="00080001"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A0D" w:rsidRDefault="00022A0D" w:rsidP="000F06E5">
      <w:pPr>
        <w:spacing w:after="0" w:line="240" w:lineRule="auto"/>
      </w:pPr>
      <w:r>
        <w:separator/>
      </w:r>
    </w:p>
  </w:footnote>
  <w:footnote w:type="continuationSeparator" w:id="0">
    <w:p w:rsidR="00022A0D" w:rsidRDefault="00022A0D" w:rsidP="000F06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24A49"/>
    <w:multiLevelType w:val="multilevel"/>
    <w:tmpl w:val="2286B378"/>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pStyle w:val="6"/>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
    <w:nsid w:val="248F37F2"/>
    <w:multiLevelType w:val="multilevel"/>
    <w:tmpl w:val="02444BC2"/>
    <w:lvl w:ilvl="0">
      <w:start w:val="1"/>
      <w:numFmt w:val="decimal"/>
      <w:suff w:val="space"/>
      <w:lvlText w:val="%1."/>
      <w:lvlJc w:val="left"/>
    </w:lvl>
    <w:lvl w:ilvl="1">
      <w:start w:val="1"/>
      <w:numFmt w:val="ganada"/>
      <w:suff w:val="space"/>
      <w:lvlText w:val="%2."/>
      <w:lvlJc w:val="left"/>
    </w:lvl>
    <w:lvl w:ilvl="2">
      <w:start w:val="1"/>
      <w:numFmt w:val="decimal"/>
      <w:pStyle w:val="3"/>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2">
    <w:nsid w:val="2CB71630"/>
    <w:multiLevelType w:val="multilevel"/>
    <w:tmpl w:val="AEDE1E3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pStyle w:val="5"/>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3">
    <w:nsid w:val="38AA7EBE"/>
    <w:multiLevelType w:val="multilevel"/>
    <w:tmpl w:val="35DEDA74"/>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pStyle w:val="7"/>
      <w:suff w:val="space"/>
      <w:lvlText w:val="%7"/>
      <w:lvlJc w:val="left"/>
    </w:lvl>
    <w:lvl w:ilvl="7">
      <w:numFmt w:val="decimal"/>
      <w:lvlText w:val=""/>
      <w:lvlJc w:val="left"/>
    </w:lvl>
    <w:lvl w:ilvl="8">
      <w:numFmt w:val="decimal"/>
      <w:lvlText w:val=""/>
      <w:lvlJc w:val="left"/>
    </w:lvl>
  </w:abstractNum>
  <w:abstractNum w:abstractNumId="4">
    <w:nsid w:val="5A8315DB"/>
    <w:multiLevelType w:val="multilevel"/>
    <w:tmpl w:val="411E77D8"/>
    <w:lvl w:ilvl="0">
      <w:start w:val="1"/>
      <w:numFmt w:val="decimal"/>
      <w:pStyle w:val="1"/>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5">
    <w:nsid w:val="64112219"/>
    <w:multiLevelType w:val="multilevel"/>
    <w:tmpl w:val="8F5C2F3C"/>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pStyle w:val="4"/>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6">
    <w:nsid w:val="7E2777F0"/>
    <w:multiLevelType w:val="multilevel"/>
    <w:tmpl w:val="F026930A"/>
    <w:lvl w:ilvl="0">
      <w:start w:val="1"/>
      <w:numFmt w:val="decimal"/>
      <w:suff w:val="space"/>
      <w:lvlText w:val="%1."/>
      <w:lvlJc w:val="left"/>
    </w:lvl>
    <w:lvl w:ilvl="1">
      <w:start w:val="1"/>
      <w:numFmt w:val="ganada"/>
      <w:pStyle w:val="2"/>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54A"/>
    <w:rsid w:val="00022A0D"/>
    <w:rsid w:val="000F06E5"/>
    <w:rsid w:val="0087154A"/>
    <w:rsid w:val="00A15B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6E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000000"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textAlignment w:val="baseline"/>
    </w:pPr>
    <w:rPr>
      <w:rFonts w:ascii="함초롬바탕" w:eastAsia="함초롬바탕"/>
      <w:color w:val="000000"/>
      <w:shd w:val="clear" w:color="000000"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textAlignment w:val="baseline"/>
      <w:outlineLvl w:val="0"/>
    </w:pPr>
    <w:rPr>
      <w:rFonts w:ascii="함초롬바탕" w:eastAsia="함초롬바탕"/>
      <w:color w:val="000000"/>
      <w:shd w:val="clear" w:color="000000"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textAlignment w:val="baseline"/>
      <w:outlineLvl w:val="1"/>
    </w:pPr>
    <w:rPr>
      <w:rFonts w:ascii="함초롬바탕" w:eastAsia="함초롬바탕"/>
      <w:color w:val="000000"/>
      <w:shd w:val="clear" w:color="000000"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textAlignment w:val="baseline"/>
      <w:outlineLvl w:val="2"/>
    </w:pPr>
    <w:rPr>
      <w:rFonts w:ascii="함초롬바탕" w:eastAsia="함초롬바탕"/>
      <w:color w:val="000000"/>
      <w:shd w:val="clear" w:color="000000"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textAlignment w:val="baseline"/>
      <w:outlineLvl w:val="3"/>
    </w:pPr>
    <w:rPr>
      <w:rFonts w:ascii="함초롬바탕" w:eastAsia="함초롬바탕"/>
      <w:color w:val="000000"/>
      <w:shd w:val="clear" w:color="000000"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textAlignment w:val="baseline"/>
      <w:outlineLvl w:val="4"/>
    </w:pPr>
    <w:rPr>
      <w:rFonts w:ascii="함초롬바탕" w:eastAsia="함초롬바탕"/>
      <w:color w:val="000000"/>
      <w:shd w:val="clear" w:color="000000"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textAlignment w:val="baseline"/>
      <w:outlineLvl w:val="5"/>
    </w:pPr>
    <w:rPr>
      <w:rFonts w:ascii="함초롬바탕" w:eastAsia="함초롬바탕"/>
      <w:color w:val="000000"/>
      <w:shd w:val="clear" w:color="000000"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textAlignment w:val="baseline"/>
      <w:outlineLvl w:val="6"/>
    </w:pPr>
    <w:rPr>
      <w:rFonts w:ascii="함초롬바탕" w:eastAsia="함초롬바탕"/>
      <w:color w:val="000000"/>
      <w:shd w:val="clear" w:color="000000" w:fill="auto"/>
    </w:rPr>
  </w:style>
  <w:style w:type="paragraph" w:customStyle="1" w:styleId="a5">
    <w:name w:val="쪽 번호"/>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돋움" w:eastAsia="함초롬돋움"/>
      <w:color w:val="000000"/>
      <w:shd w:val="clear" w:color="000000" w:fill="auto"/>
    </w:rPr>
  </w:style>
  <w:style w:type="paragraph" w:customStyle="1" w:styleId="a6">
    <w:name w:val="머리말"/>
    <w:uiPriority w:val="10"/>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textAlignment w:val="baseline"/>
    </w:pPr>
    <w:rPr>
      <w:rFonts w:ascii="함초롬돋움" w:eastAsia="함초롬돋움"/>
      <w:color w:val="000000"/>
      <w:sz w:val="18"/>
      <w:shd w:val="clear" w:color="000000" w:fill="auto"/>
    </w:rPr>
  </w:style>
  <w:style w:type="paragraph" w:customStyle="1" w:styleId="a7">
    <w:name w:val="각주"/>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8">
    <w:name w:val="미주"/>
    <w:uiPriority w:val="1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9">
    <w:name w:val="메모"/>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jc w:val="left"/>
      <w:textAlignment w:val="baseline"/>
    </w:pPr>
    <w:rPr>
      <w:rFonts w:ascii="함초롬돋움" w:eastAsia="함초롬돋움"/>
      <w:color w:val="000000"/>
      <w:spacing w:val="-4"/>
      <w:sz w:val="18"/>
      <w:shd w:val="clear" w:color="000000" w:fill="auto"/>
    </w:rPr>
  </w:style>
  <w:style w:type="paragraph" w:styleId="aa">
    <w:name w:val="header"/>
    <w:basedOn w:val="a"/>
    <w:link w:val="Char"/>
    <w:uiPriority w:val="99"/>
    <w:unhideWhenUsed/>
    <w:rsid w:val="000F06E5"/>
    <w:pPr>
      <w:tabs>
        <w:tab w:val="center" w:pos="4513"/>
        <w:tab w:val="right" w:pos="9026"/>
      </w:tabs>
      <w:snapToGrid w:val="0"/>
    </w:pPr>
  </w:style>
  <w:style w:type="character" w:customStyle="1" w:styleId="Char">
    <w:name w:val="머리글 Char"/>
    <w:basedOn w:val="a0"/>
    <w:link w:val="aa"/>
    <w:uiPriority w:val="99"/>
    <w:rsid w:val="000F06E5"/>
  </w:style>
  <w:style w:type="paragraph" w:styleId="ab">
    <w:name w:val="footer"/>
    <w:basedOn w:val="a"/>
    <w:link w:val="Char0"/>
    <w:uiPriority w:val="99"/>
    <w:unhideWhenUsed/>
    <w:rsid w:val="000F06E5"/>
    <w:pPr>
      <w:tabs>
        <w:tab w:val="center" w:pos="4513"/>
        <w:tab w:val="right" w:pos="9026"/>
      </w:tabs>
      <w:snapToGrid w:val="0"/>
    </w:pPr>
  </w:style>
  <w:style w:type="character" w:customStyle="1" w:styleId="Char0">
    <w:name w:val="바닥글 Char"/>
    <w:basedOn w:val="a0"/>
    <w:link w:val="ab"/>
    <w:uiPriority w:val="99"/>
    <w:rsid w:val="000F06E5"/>
  </w:style>
  <w:style w:type="paragraph" w:styleId="ac">
    <w:name w:val="Balloon Text"/>
    <w:basedOn w:val="a"/>
    <w:link w:val="Char1"/>
    <w:uiPriority w:val="99"/>
    <w:semiHidden/>
    <w:unhideWhenUsed/>
    <w:rsid w:val="000F06E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c"/>
    <w:uiPriority w:val="99"/>
    <w:semiHidden/>
    <w:rsid w:val="000F06E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6E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color w:val="000000"/>
      <w:shd w:val="clear" w:color="000000" w:fill="auto"/>
    </w:rPr>
  </w:style>
  <w:style w:type="paragraph" w:styleId="a4">
    <w:name w:val="Body Text"/>
    <w:uiPriority w:val="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300"/>
      <w:textAlignment w:val="baseline"/>
    </w:pPr>
    <w:rPr>
      <w:rFonts w:ascii="함초롬바탕" w:eastAsia="함초롬바탕"/>
      <w:color w:val="000000"/>
      <w:shd w:val="clear" w:color="000000" w:fill="auto"/>
    </w:rPr>
  </w:style>
  <w:style w:type="paragraph" w:customStyle="1" w:styleId="1">
    <w:name w:val="개요 1"/>
    <w:uiPriority w:val="2"/>
    <w:pPr>
      <w:widowControl w:val="0"/>
      <w:numPr>
        <w:numId w:val="1"/>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200"/>
      <w:textAlignment w:val="baseline"/>
      <w:outlineLvl w:val="0"/>
    </w:pPr>
    <w:rPr>
      <w:rFonts w:ascii="함초롬바탕" w:eastAsia="함초롬바탕"/>
      <w:color w:val="000000"/>
      <w:shd w:val="clear" w:color="000000" w:fill="auto"/>
    </w:rPr>
  </w:style>
  <w:style w:type="paragraph" w:customStyle="1" w:styleId="2">
    <w:name w:val="개요 2"/>
    <w:uiPriority w:val="3"/>
    <w:pPr>
      <w:widowControl w:val="0"/>
      <w:numPr>
        <w:ilvl w:val="1"/>
        <w:numId w:val="2"/>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400"/>
      <w:textAlignment w:val="baseline"/>
      <w:outlineLvl w:val="1"/>
    </w:pPr>
    <w:rPr>
      <w:rFonts w:ascii="함초롬바탕" w:eastAsia="함초롬바탕"/>
      <w:color w:val="000000"/>
      <w:shd w:val="clear" w:color="000000" w:fill="auto"/>
    </w:rPr>
  </w:style>
  <w:style w:type="paragraph" w:customStyle="1" w:styleId="3">
    <w:name w:val="개요 3"/>
    <w:uiPriority w:val="4"/>
    <w:pPr>
      <w:widowControl w:val="0"/>
      <w:numPr>
        <w:ilvl w:val="2"/>
        <w:numId w:val="3"/>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600"/>
      <w:textAlignment w:val="baseline"/>
      <w:outlineLvl w:val="2"/>
    </w:pPr>
    <w:rPr>
      <w:rFonts w:ascii="함초롬바탕" w:eastAsia="함초롬바탕"/>
      <w:color w:val="000000"/>
      <w:shd w:val="clear" w:color="000000" w:fill="auto"/>
    </w:rPr>
  </w:style>
  <w:style w:type="paragraph" w:customStyle="1" w:styleId="4">
    <w:name w:val="개요 4"/>
    <w:uiPriority w:val="5"/>
    <w:pPr>
      <w:widowControl w:val="0"/>
      <w:numPr>
        <w:ilvl w:val="3"/>
        <w:numId w:val="4"/>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800"/>
      <w:textAlignment w:val="baseline"/>
      <w:outlineLvl w:val="3"/>
    </w:pPr>
    <w:rPr>
      <w:rFonts w:ascii="함초롬바탕" w:eastAsia="함초롬바탕"/>
      <w:color w:val="000000"/>
      <w:shd w:val="clear" w:color="000000" w:fill="auto"/>
    </w:rPr>
  </w:style>
  <w:style w:type="paragraph" w:customStyle="1" w:styleId="5">
    <w:name w:val="개요 5"/>
    <w:uiPriority w:val="6"/>
    <w:pPr>
      <w:widowControl w:val="0"/>
      <w:numPr>
        <w:ilvl w:val="4"/>
        <w:numId w:val="5"/>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000"/>
      <w:textAlignment w:val="baseline"/>
      <w:outlineLvl w:val="4"/>
    </w:pPr>
    <w:rPr>
      <w:rFonts w:ascii="함초롬바탕" w:eastAsia="함초롬바탕"/>
      <w:color w:val="000000"/>
      <w:shd w:val="clear" w:color="000000" w:fill="auto"/>
    </w:rPr>
  </w:style>
  <w:style w:type="paragraph" w:customStyle="1" w:styleId="6">
    <w:name w:val="개요 6"/>
    <w:uiPriority w:val="7"/>
    <w:pPr>
      <w:widowControl w:val="0"/>
      <w:numPr>
        <w:ilvl w:val="5"/>
        <w:numId w:val="6"/>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200"/>
      <w:textAlignment w:val="baseline"/>
      <w:outlineLvl w:val="5"/>
    </w:pPr>
    <w:rPr>
      <w:rFonts w:ascii="함초롬바탕" w:eastAsia="함초롬바탕"/>
      <w:color w:val="000000"/>
      <w:shd w:val="clear" w:color="000000" w:fill="auto"/>
    </w:rPr>
  </w:style>
  <w:style w:type="paragraph" w:customStyle="1" w:styleId="7">
    <w:name w:val="개요 7"/>
    <w:uiPriority w:val="8"/>
    <w:pPr>
      <w:widowControl w:val="0"/>
      <w:numPr>
        <w:ilvl w:val="6"/>
        <w:numId w:val="7"/>
      </w:numPr>
      <w:pBdr>
        <w:top w:val="none" w:sz="2" w:space="0" w:color="000000"/>
        <w:left w:val="none" w:sz="2" w:space="0" w:color="000000"/>
        <w:bottom w:val="none" w:sz="2" w:space="0" w:color="000000"/>
        <w:right w:val="none" w:sz="2" w:space="0" w:color="000000"/>
      </w:pBdr>
      <w:wordWrap w:val="0"/>
      <w:autoSpaceDE w:val="0"/>
      <w:autoSpaceDN w:val="0"/>
      <w:spacing w:after="0" w:line="384" w:lineRule="auto"/>
      <w:ind w:left="1400"/>
      <w:textAlignment w:val="baseline"/>
      <w:outlineLvl w:val="6"/>
    </w:pPr>
    <w:rPr>
      <w:rFonts w:ascii="함초롬바탕" w:eastAsia="함초롬바탕"/>
      <w:color w:val="000000"/>
      <w:shd w:val="clear" w:color="000000" w:fill="auto"/>
    </w:rPr>
  </w:style>
  <w:style w:type="paragraph" w:customStyle="1" w:styleId="a5">
    <w:name w:val="쪽 번호"/>
    <w:uiPriority w:val="9"/>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돋움" w:eastAsia="함초롬돋움"/>
      <w:color w:val="000000"/>
      <w:shd w:val="clear" w:color="000000" w:fill="auto"/>
    </w:rPr>
  </w:style>
  <w:style w:type="paragraph" w:customStyle="1" w:styleId="a6">
    <w:name w:val="머리말"/>
    <w:uiPriority w:val="10"/>
    <w:pPr>
      <w:widowControl w:val="0"/>
      <w:pBdr>
        <w:top w:val="none" w:sz="2" w:space="0" w:color="000000"/>
        <w:left w:val="none" w:sz="2" w:space="0" w:color="000000"/>
        <w:bottom w:val="none" w:sz="2" w:space="0" w:color="000000"/>
        <w:right w:val="none" w:sz="2" w:space="0" w:color="000000"/>
      </w:pBdr>
      <w:autoSpaceDE w:val="0"/>
      <w:autoSpaceDN w:val="0"/>
      <w:spacing w:after="0" w:line="360" w:lineRule="auto"/>
      <w:textAlignment w:val="baseline"/>
    </w:pPr>
    <w:rPr>
      <w:rFonts w:ascii="함초롬돋움" w:eastAsia="함초롬돋움"/>
      <w:color w:val="000000"/>
      <w:sz w:val="18"/>
      <w:shd w:val="clear" w:color="000000" w:fill="auto"/>
    </w:rPr>
  </w:style>
  <w:style w:type="paragraph" w:customStyle="1" w:styleId="a7">
    <w:name w:val="각주"/>
    <w:uiPriority w:val="11"/>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8">
    <w:name w:val="미주"/>
    <w:uiPriority w:val="12"/>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12" w:lineRule="auto"/>
      <w:ind w:left="262" w:hanging="262"/>
      <w:textAlignment w:val="baseline"/>
    </w:pPr>
    <w:rPr>
      <w:rFonts w:ascii="함초롬바탕" w:eastAsia="함초롬바탕"/>
      <w:color w:val="000000"/>
      <w:sz w:val="18"/>
      <w:shd w:val="clear" w:color="000000" w:fill="auto"/>
    </w:rPr>
  </w:style>
  <w:style w:type="paragraph" w:customStyle="1" w:styleId="a9">
    <w:name w:val="메모"/>
    <w:uiPriority w:val="13"/>
    <w:pPr>
      <w:widowControl w:val="0"/>
      <w:pBdr>
        <w:top w:val="none" w:sz="2" w:space="0" w:color="000000"/>
        <w:left w:val="none" w:sz="2" w:space="0" w:color="000000"/>
        <w:bottom w:val="none" w:sz="2" w:space="0" w:color="000000"/>
        <w:right w:val="none" w:sz="2" w:space="0" w:color="000000"/>
      </w:pBdr>
      <w:autoSpaceDE w:val="0"/>
      <w:autoSpaceDN w:val="0"/>
      <w:spacing w:after="0" w:line="312" w:lineRule="auto"/>
      <w:jc w:val="left"/>
      <w:textAlignment w:val="baseline"/>
    </w:pPr>
    <w:rPr>
      <w:rFonts w:ascii="함초롬돋움" w:eastAsia="함초롬돋움"/>
      <w:color w:val="000000"/>
      <w:spacing w:val="-4"/>
      <w:sz w:val="18"/>
      <w:shd w:val="clear" w:color="000000" w:fill="auto"/>
    </w:rPr>
  </w:style>
  <w:style w:type="paragraph" w:styleId="aa">
    <w:name w:val="header"/>
    <w:basedOn w:val="a"/>
    <w:link w:val="Char"/>
    <w:uiPriority w:val="99"/>
    <w:unhideWhenUsed/>
    <w:rsid w:val="000F06E5"/>
    <w:pPr>
      <w:tabs>
        <w:tab w:val="center" w:pos="4513"/>
        <w:tab w:val="right" w:pos="9026"/>
      </w:tabs>
      <w:snapToGrid w:val="0"/>
    </w:pPr>
  </w:style>
  <w:style w:type="character" w:customStyle="1" w:styleId="Char">
    <w:name w:val="머리글 Char"/>
    <w:basedOn w:val="a0"/>
    <w:link w:val="aa"/>
    <w:uiPriority w:val="99"/>
    <w:rsid w:val="000F06E5"/>
  </w:style>
  <w:style w:type="paragraph" w:styleId="ab">
    <w:name w:val="footer"/>
    <w:basedOn w:val="a"/>
    <w:link w:val="Char0"/>
    <w:uiPriority w:val="99"/>
    <w:unhideWhenUsed/>
    <w:rsid w:val="000F06E5"/>
    <w:pPr>
      <w:tabs>
        <w:tab w:val="center" w:pos="4513"/>
        <w:tab w:val="right" w:pos="9026"/>
      </w:tabs>
      <w:snapToGrid w:val="0"/>
    </w:pPr>
  </w:style>
  <w:style w:type="character" w:customStyle="1" w:styleId="Char0">
    <w:name w:val="바닥글 Char"/>
    <w:basedOn w:val="a0"/>
    <w:link w:val="ab"/>
    <w:uiPriority w:val="99"/>
    <w:rsid w:val="000F06E5"/>
  </w:style>
  <w:style w:type="paragraph" w:styleId="ac">
    <w:name w:val="Balloon Text"/>
    <w:basedOn w:val="a"/>
    <w:link w:val="Char1"/>
    <w:uiPriority w:val="99"/>
    <w:semiHidden/>
    <w:unhideWhenUsed/>
    <w:rsid w:val="000F06E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c"/>
    <w:uiPriority w:val="99"/>
    <w:semiHidden/>
    <w:rsid w:val="000F06E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1341</Words>
  <Characters>7648</Characters>
  <Application>Microsoft Office Word</Application>
  <DocSecurity>0</DocSecurity>
  <Lines>63</Lines>
  <Paragraphs>17</Paragraphs>
  <ScaleCrop>false</ScaleCrop>
  <HeadingPairs>
    <vt:vector size="2" baseType="variant">
      <vt:variant>
        <vt:lpstr>제목</vt:lpstr>
      </vt:variant>
      <vt:variant>
        <vt:i4>1</vt:i4>
      </vt:variant>
    </vt:vector>
  </HeadingPairs>
  <TitlesOfParts>
    <vt:vector size="1" baseType="lpstr">
      <vt:lpstr>【명세서】</vt:lpstr>
    </vt:vector>
  </TitlesOfParts>
  <Company/>
  <LinksUpToDate>false</LinksUpToDate>
  <CharactersWithSpaces>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【명세서】</dc:title>
  <dc:creator>SHINYONGJIN</dc:creator>
  <cp:lastModifiedBy>Windows User</cp:lastModifiedBy>
  <cp:revision>3</cp:revision>
  <dcterms:created xsi:type="dcterms:W3CDTF">2018-06-26T11:32:00Z</dcterms:created>
  <dcterms:modified xsi:type="dcterms:W3CDTF">2018-06-27T04:36:00Z</dcterms:modified>
</cp:coreProperties>
</file>